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21" w:rsidRPr="00376582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82">
        <w:rPr>
          <w:rFonts w:ascii="Times New Roman" w:hAnsi="Times New Roman" w:cs="Times New Roman"/>
          <w:b/>
          <w:sz w:val="28"/>
          <w:szCs w:val="28"/>
        </w:rPr>
        <w:t>Совет сельского поселения Субханкуловский сельсовет муниципального района Туймазинский район Республики Башкортостан</w:t>
      </w:r>
    </w:p>
    <w:p w:rsidR="00CC3A21" w:rsidRPr="00376582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BE" w:rsidRPr="00376582" w:rsidRDefault="00CC3A21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8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20D9" w:rsidRPr="00376582" w:rsidRDefault="005020D9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8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777C7" w:rsidRPr="00376582">
        <w:rPr>
          <w:rFonts w:ascii="Times New Roman" w:hAnsi="Times New Roman" w:cs="Times New Roman"/>
          <w:b/>
          <w:sz w:val="28"/>
          <w:szCs w:val="28"/>
        </w:rPr>
        <w:t>9</w:t>
      </w:r>
      <w:r w:rsidR="00376582" w:rsidRPr="00376582">
        <w:rPr>
          <w:rFonts w:ascii="Times New Roman" w:hAnsi="Times New Roman" w:cs="Times New Roman"/>
          <w:b/>
          <w:sz w:val="28"/>
          <w:szCs w:val="28"/>
        </w:rPr>
        <w:t>4</w:t>
      </w:r>
      <w:r w:rsidRPr="0037658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D2AA7" w:rsidRPr="00376582">
        <w:rPr>
          <w:rFonts w:ascii="Times New Roman" w:hAnsi="Times New Roman" w:cs="Times New Roman"/>
          <w:b/>
          <w:sz w:val="28"/>
          <w:szCs w:val="28"/>
        </w:rPr>
        <w:t>25</w:t>
      </w:r>
      <w:r w:rsidRPr="00376582">
        <w:rPr>
          <w:rFonts w:ascii="Times New Roman" w:hAnsi="Times New Roman" w:cs="Times New Roman"/>
          <w:b/>
          <w:sz w:val="28"/>
          <w:szCs w:val="28"/>
        </w:rPr>
        <w:t>.</w:t>
      </w:r>
      <w:r w:rsidR="001D5788" w:rsidRPr="00376582">
        <w:rPr>
          <w:rFonts w:ascii="Times New Roman" w:hAnsi="Times New Roman" w:cs="Times New Roman"/>
          <w:b/>
          <w:sz w:val="28"/>
          <w:szCs w:val="28"/>
        </w:rPr>
        <w:t>0</w:t>
      </w:r>
      <w:r w:rsidR="00A777C7" w:rsidRPr="00376582">
        <w:rPr>
          <w:rFonts w:ascii="Times New Roman" w:hAnsi="Times New Roman" w:cs="Times New Roman"/>
          <w:b/>
          <w:sz w:val="28"/>
          <w:szCs w:val="28"/>
        </w:rPr>
        <w:t>5</w:t>
      </w:r>
      <w:r w:rsidRPr="00376582">
        <w:rPr>
          <w:rFonts w:ascii="Times New Roman" w:hAnsi="Times New Roman" w:cs="Times New Roman"/>
          <w:b/>
          <w:sz w:val="28"/>
          <w:szCs w:val="28"/>
        </w:rPr>
        <w:t>.20</w:t>
      </w:r>
      <w:r w:rsidR="001D5788" w:rsidRPr="00376582">
        <w:rPr>
          <w:rFonts w:ascii="Times New Roman" w:hAnsi="Times New Roman" w:cs="Times New Roman"/>
          <w:b/>
          <w:sz w:val="28"/>
          <w:szCs w:val="28"/>
        </w:rPr>
        <w:t>2</w:t>
      </w:r>
      <w:r w:rsidR="002B5A09" w:rsidRPr="00376582">
        <w:rPr>
          <w:rFonts w:ascii="Times New Roman" w:hAnsi="Times New Roman" w:cs="Times New Roman"/>
          <w:b/>
          <w:sz w:val="28"/>
          <w:szCs w:val="28"/>
        </w:rPr>
        <w:t>1</w:t>
      </w:r>
      <w:r w:rsidRPr="003765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6582" w:rsidRDefault="00376582" w:rsidP="00376582">
      <w:pPr>
        <w:spacing w:line="228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76582" w:rsidRPr="00376582" w:rsidRDefault="00376582" w:rsidP="00376582">
      <w:pPr>
        <w:spacing w:line="228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7658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соглашения о взаимодействии Администрации сельского поселения Субханкуловский сельсовет муниципального района Туймазинский район Республики Башкортостан и муниципального казенного учреждения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 </w:t>
      </w:r>
    </w:p>
    <w:p w:rsidR="00376582" w:rsidRPr="00376582" w:rsidRDefault="00376582" w:rsidP="003765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582" w:rsidRPr="00376582" w:rsidRDefault="00376582" w:rsidP="00B97E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6582">
        <w:rPr>
          <w:rFonts w:ascii="Times New Roman" w:hAnsi="Times New Roman" w:cs="Times New Roman"/>
          <w:sz w:val="26"/>
          <w:szCs w:val="26"/>
        </w:rPr>
        <w:t>В соответствии Федеральным законом от 06.10.2003 года №131 – ФЗ (ред. от 23.03.2021) «Об общих принципах организации местного самоуправления в Российской Федерации» Совет сельского поселения Субханкуловский сельсовет муниципального района Туймазинский район</w:t>
      </w:r>
    </w:p>
    <w:p w:rsidR="00376582" w:rsidRPr="00376582" w:rsidRDefault="00376582" w:rsidP="00B97E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58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76582" w:rsidRPr="00376582" w:rsidRDefault="00376582" w:rsidP="00376582">
      <w:pPr>
        <w:pStyle w:val="af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76582">
        <w:rPr>
          <w:rFonts w:ascii="Times New Roman" w:hAnsi="Times New Roman"/>
          <w:sz w:val="26"/>
          <w:szCs w:val="26"/>
        </w:rPr>
        <w:t xml:space="preserve">Утвердить соглашение </w:t>
      </w:r>
      <w:r w:rsidRPr="00376582">
        <w:rPr>
          <w:rFonts w:ascii="Times New Roman" w:eastAsia="Times New Roman" w:hAnsi="Times New Roman"/>
          <w:sz w:val="26"/>
          <w:szCs w:val="26"/>
          <w:lang w:eastAsia="ru-RU"/>
        </w:rPr>
        <w:t>о взаимодействии Администрации сельского поселения Субханкуловский сельсовет  муниципального района Туймазинский район Республики Башкортостан и муниципального казенного учреждения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</w:t>
      </w:r>
      <w:r w:rsidRPr="00376582">
        <w:rPr>
          <w:rFonts w:ascii="Times New Roman" w:hAnsi="Times New Roman"/>
          <w:sz w:val="26"/>
          <w:szCs w:val="26"/>
        </w:rPr>
        <w:t>.</w:t>
      </w:r>
    </w:p>
    <w:p w:rsidR="00376582" w:rsidRPr="00376582" w:rsidRDefault="00376582" w:rsidP="00376582">
      <w:pPr>
        <w:pStyle w:val="af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76582">
        <w:rPr>
          <w:rFonts w:ascii="Times New Roman" w:hAnsi="Times New Roman"/>
          <w:sz w:val="26"/>
          <w:szCs w:val="26"/>
        </w:rPr>
        <w:t>Настоящее решение вступает в силу со дня его утверждения.</w:t>
      </w:r>
    </w:p>
    <w:p w:rsidR="00376582" w:rsidRPr="00376582" w:rsidRDefault="00376582" w:rsidP="0037658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6582">
        <w:rPr>
          <w:rFonts w:ascii="Times New Roman" w:hAnsi="Times New Roman" w:cs="Times New Roman"/>
          <w:sz w:val="26"/>
          <w:szCs w:val="26"/>
        </w:rPr>
        <w:t>Обнародовать настоящее решение в здании Администрации</w:t>
      </w:r>
      <w:r w:rsidRPr="0037658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Субханкуловский сельсовет муниципального района Туймазинский район</w:t>
      </w:r>
      <w:r w:rsidRPr="00376582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spellStart"/>
      <w:r w:rsidRPr="0037658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7658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376582">
        <w:rPr>
          <w:rFonts w:ascii="Times New Roman" w:hAnsi="Times New Roman" w:cs="Times New Roman"/>
          <w:sz w:val="26"/>
          <w:szCs w:val="26"/>
        </w:rPr>
        <w:t>убханкулово</w:t>
      </w:r>
      <w:proofErr w:type="spellEnd"/>
      <w:r w:rsidRPr="00376582">
        <w:rPr>
          <w:rFonts w:ascii="Times New Roman" w:hAnsi="Times New Roman" w:cs="Times New Roman"/>
          <w:sz w:val="26"/>
          <w:szCs w:val="26"/>
        </w:rPr>
        <w:t xml:space="preserve">, ул. Школьная, 10 и </w:t>
      </w:r>
      <w:r w:rsidRPr="00376582">
        <w:rPr>
          <w:rFonts w:ascii="Times New Roman" w:hAnsi="Times New Roman" w:cs="Times New Roman"/>
          <w:bCs/>
          <w:sz w:val="26"/>
          <w:szCs w:val="26"/>
        </w:rPr>
        <w:t xml:space="preserve">разместить на официальном сайте </w:t>
      </w:r>
      <w:r w:rsidRPr="0037658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76582">
        <w:rPr>
          <w:rFonts w:ascii="Times New Roman" w:hAnsi="Times New Roman" w:cs="Times New Roman"/>
          <w:bCs/>
          <w:sz w:val="26"/>
          <w:szCs w:val="26"/>
        </w:rPr>
        <w:t xml:space="preserve"> Субханкуловский сельсовет муниципального района Туймазинский район: </w:t>
      </w:r>
      <w:proofErr w:type="spellStart"/>
      <w:r w:rsidRPr="00376582">
        <w:rPr>
          <w:rFonts w:ascii="Times New Roman" w:hAnsi="Times New Roman" w:cs="Times New Roman"/>
          <w:bCs/>
          <w:sz w:val="26"/>
          <w:szCs w:val="26"/>
          <w:lang w:val="en-US"/>
        </w:rPr>
        <w:t>subhankulovo</w:t>
      </w:r>
      <w:proofErr w:type="spellEnd"/>
      <w:r w:rsidRPr="00376582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376582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376582">
        <w:rPr>
          <w:rFonts w:ascii="Times New Roman" w:hAnsi="Times New Roman" w:cs="Times New Roman"/>
          <w:bCs/>
          <w:sz w:val="26"/>
          <w:szCs w:val="26"/>
        </w:rPr>
        <w:t>.</w:t>
      </w:r>
    </w:p>
    <w:p w:rsidR="00376582" w:rsidRPr="00376582" w:rsidRDefault="00376582" w:rsidP="00376582">
      <w:pPr>
        <w:numPr>
          <w:ilvl w:val="0"/>
          <w:numId w:val="5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65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658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сельского поселения Субханкуловский сельсовет  муниципального района Туймазинский район по бюджету, налогам и вопросам собственности.</w:t>
      </w:r>
    </w:p>
    <w:p w:rsidR="00376582" w:rsidRPr="00376582" w:rsidRDefault="00376582" w:rsidP="003765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6582" w:rsidRPr="00376582" w:rsidRDefault="00376582" w:rsidP="0037658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76582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376582" w:rsidRPr="00376582" w:rsidRDefault="00376582" w:rsidP="0037658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76582">
        <w:rPr>
          <w:rFonts w:ascii="Times New Roman" w:hAnsi="Times New Roman" w:cs="Times New Roman"/>
          <w:sz w:val="26"/>
          <w:szCs w:val="26"/>
        </w:rPr>
        <w:t>Субханкуловский сельсовет</w:t>
      </w:r>
    </w:p>
    <w:p w:rsidR="00376582" w:rsidRPr="00376582" w:rsidRDefault="00376582" w:rsidP="0037658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7658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376582" w:rsidRPr="00376582" w:rsidRDefault="00376582" w:rsidP="0037658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76582">
        <w:rPr>
          <w:rFonts w:ascii="Times New Roman" w:hAnsi="Times New Roman" w:cs="Times New Roman"/>
          <w:sz w:val="26"/>
          <w:szCs w:val="26"/>
        </w:rPr>
        <w:t>Туймазинский район</w:t>
      </w:r>
    </w:p>
    <w:p w:rsidR="00376582" w:rsidRDefault="00376582" w:rsidP="0037658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7658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37658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</w:p>
    <w:p w:rsidR="00376582" w:rsidRPr="00376582" w:rsidRDefault="00376582" w:rsidP="0037658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7658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76582">
        <w:rPr>
          <w:rFonts w:ascii="Times New Roman" w:hAnsi="Times New Roman" w:cs="Times New Roman"/>
          <w:sz w:val="26"/>
          <w:szCs w:val="26"/>
        </w:rPr>
        <w:t>Р.Р.Валеев</w:t>
      </w:r>
      <w:proofErr w:type="spellEnd"/>
    </w:p>
    <w:p w:rsidR="00B05CBE" w:rsidRPr="00376582" w:rsidRDefault="00B05CBE" w:rsidP="00CC3A21">
      <w:pPr>
        <w:rPr>
          <w:rFonts w:ascii="Times New Roman" w:hAnsi="Times New Roman" w:cs="Times New Roman"/>
          <w:sz w:val="26"/>
          <w:szCs w:val="26"/>
        </w:rPr>
      </w:pPr>
    </w:p>
    <w:p w:rsidR="007E1479" w:rsidRPr="00376582" w:rsidRDefault="007E1479" w:rsidP="007E1479">
      <w:pPr>
        <w:pStyle w:val="a5"/>
      </w:pPr>
    </w:p>
    <w:p w:rsidR="007E1479" w:rsidRPr="00376582" w:rsidRDefault="007E1479" w:rsidP="007E1479">
      <w:pPr>
        <w:pStyle w:val="a5"/>
      </w:pPr>
    </w:p>
    <w:p w:rsidR="007E1479" w:rsidRPr="00376582" w:rsidRDefault="007E1479" w:rsidP="007E1479">
      <w:pPr>
        <w:pStyle w:val="a5"/>
      </w:pPr>
    </w:p>
    <w:p w:rsidR="007E1479" w:rsidRDefault="007E1479" w:rsidP="007E1479">
      <w:pPr>
        <w:pStyle w:val="a5"/>
      </w:pPr>
    </w:p>
    <w:p w:rsidR="00B97ECE" w:rsidRDefault="00B97ECE" w:rsidP="007E1479">
      <w:pPr>
        <w:pStyle w:val="a5"/>
      </w:pPr>
    </w:p>
    <w:p w:rsidR="00B97ECE" w:rsidRDefault="00B97ECE" w:rsidP="007E1479">
      <w:pPr>
        <w:pStyle w:val="a5"/>
      </w:pPr>
    </w:p>
    <w:p w:rsidR="00B97ECE" w:rsidRDefault="00B97ECE" w:rsidP="007E1479">
      <w:pPr>
        <w:pStyle w:val="a5"/>
      </w:pPr>
    </w:p>
    <w:p w:rsidR="00B97ECE" w:rsidRPr="00376582" w:rsidRDefault="00B97ECE" w:rsidP="007E1479">
      <w:pPr>
        <w:pStyle w:val="a5"/>
      </w:pPr>
      <w:bookmarkStart w:id="0" w:name="_GoBack"/>
      <w:bookmarkEnd w:id="0"/>
    </w:p>
    <w:p w:rsidR="007E1479" w:rsidRPr="00376582" w:rsidRDefault="007E1479" w:rsidP="007E1479">
      <w:pPr>
        <w:pStyle w:val="31"/>
        <w:ind w:left="0"/>
      </w:pPr>
      <w:r w:rsidRPr="00376582">
        <w:lastRenderedPageBreak/>
        <w:t xml:space="preserve">   </w:t>
      </w:r>
    </w:p>
    <w:p w:rsidR="00B97ECE" w:rsidRDefault="00B97ECE" w:rsidP="00B97ECE">
      <w:pPr>
        <w:tabs>
          <w:tab w:val="left" w:pos="5387"/>
        </w:tabs>
        <w:spacing w:after="0" w:line="228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Утверждено</w:t>
      </w:r>
    </w:p>
    <w:p w:rsidR="00B97ECE" w:rsidRDefault="00B97ECE" w:rsidP="00B97ECE">
      <w:pPr>
        <w:tabs>
          <w:tab w:val="left" w:pos="5387"/>
        </w:tabs>
        <w:spacing w:after="0" w:line="228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Решением Совета сельского поселения </w:t>
      </w:r>
    </w:p>
    <w:p w:rsidR="00B97ECE" w:rsidRDefault="00B97ECE" w:rsidP="00B97ECE">
      <w:pPr>
        <w:tabs>
          <w:tab w:val="left" w:pos="5387"/>
        </w:tabs>
        <w:spacing w:after="0" w:line="228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Субханкуловский сельсовет</w:t>
      </w:r>
    </w:p>
    <w:p w:rsidR="00B97ECE" w:rsidRDefault="00B97ECE" w:rsidP="00B97ECE">
      <w:pPr>
        <w:tabs>
          <w:tab w:val="left" w:pos="5387"/>
        </w:tabs>
        <w:spacing w:after="0" w:line="228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муниципального района </w:t>
      </w:r>
    </w:p>
    <w:p w:rsidR="00B97ECE" w:rsidRDefault="00B97ECE" w:rsidP="00B97ECE">
      <w:pPr>
        <w:tabs>
          <w:tab w:val="left" w:pos="5387"/>
        </w:tabs>
        <w:spacing w:after="0" w:line="228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Туймазинский район</w:t>
      </w:r>
    </w:p>
    <w:p w:rsidR="00B97ECE" w:rsidRDefault="00B97ECE" w:rsidP="00B97ECE">
      <w:pPr>
        <w:tabs>
          <w:tab w:val="left" w:pos="5387"/>
        </w:tabs>
        <w:spacing w:after="0" w:line="228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Республики Башкортостан</w:t>
      </w:r>
    </w:p>
    <w:p w:rsidR="00B97ECE" w:rsidRDefault="00B97ECE" w:rsidP="00B97ECE">
      <w:pPr>
        <w:tabs>
          <w:tab w:val="left" w:pos="5387"/>
        </w:tabs>
        <w:spacing w:after="0" w:line="228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№94 от 25.05.2021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0"/>
          <w:szCs w:val="20"/>
        </w:rPr>
      </w:pPr>
    </w:p>
    <w:p w:rsidR="00B97ECE" w:rsidRDefault="00B97ECE" w:rsidP="00B97ECE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97ECE" w:rsidRDefault="00B97ECE" w:rsidP="00B97ECE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СОГЛАШЕНИЕ</w:t>
      </w:r>
    </w:p>
    <w:p w:rsidR="00B97ECE" w:rsidRDefault="00B97ECE" w:rsidP="00B97ECE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 взаимодействии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Субханкуловский сельсовет муниципального района Туймазинский район Республики Башкортостан и муниципального казенного учреждения </w:t>
      </w:r>
    </w:p>
    <w:p w:rsidR="00B97ECE" w:rsidRDefault="00B97ECE" w:rsidP="00B97ECE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 </w:t>
      </w:r>
    </w:p>
    <w:p w:rsidR="00B97ECE" w:rsidRDefault="00B97ECE" w:rsidP="00B97ECE">
      <w:pPr>
        <w:spacing w:after="0" w:line="228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97ECE" w:rsidRDefault="00B97ECE" w:rsidP="00B97ECE">
      <w:pPr>
        <w:spacing w:after="0" w:line="228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>уймазы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«__» _________2021 г.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Мы, нижеподписавшиеся, Администрация сельского поселения Субханкуловский сельсовет муниципального района  Туймазинский район Республики Башкортостан, именуемая в дальнейшем Администрация, в лице Главы Валеева Радика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Рамилевича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Субханкуловский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Республики Башкортостан, именуемая в дальнейшем «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Администрация»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Муниципальное казенное учреждение «Центр по управлению муниципальным имуществом и информационно-консультационным услугам» муниципального района Туймазинский район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Республики Башкортостан, именуемое в дальнейшем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Учреждение»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Миргалиевны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именуемые совместно Стороны, в соответствии со </w:t>
      </w:r>
      <w:hyperlink r:id="rId6" w:history="1">
        <w:r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статьями 124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>
        <w:rPr>
          <w:rFonts w:ascii="Times New Roman" w:hAnsi="Times New Roman" w:cs="Times New Roman"/>
          <w:sz w:val="28"/>
          <w:szCs w:val="28"/>
        </w:rPr>
        <w:t>, Гражданского кодекса Российской Федерации, статьями 11, 39.2 Земельного кодекса Российской Федерации  заключили настоящее Соглашение о нижеследующем:</w:t>
      </w:r>
    </w:p>
    <w:p w:rsidR="00B97ECE" w:rsidRDefault="00B97ECE" w:rsidP="00B97E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" w:name="Par22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осуществление Учреждением в соответствии с действующим законодательством Российской Федерации и Республики Башкортостан, муниципальными нормативными правовыми актами, постановлениями (распоряжениями) Администрации и настоящим Соглашением от имени Администрации функций и полномочий в сфере публично-правовых отношений по управлению муниципальной собственностью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Субханкуловский сельсовет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Туймазинский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не закрепленным за учреждениями и предприятиями (далее – имущество казны),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земельными участками, находящимися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Субханкуловский сельсовет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Туймазинский район Республики Башкортостан, и иных полномочий Администрации, определенных настоящим Соглашением.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1.1.1. подготовка проектов решений Администрации по вопросам распоряжения объектами недвижимости, включая земельные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находящиеся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в том числе: предоставления в собственность, аренду, постоянное (бессрочное) пользование, безвозмездное пользование, и установления любых видов ограниченного пользования (сервитутов) или иных ограничений по использованию земель на основании поручений Администрации.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подготовка проектов договоров аренды, купли-продажи, безвозмездного пользования, ограниченного пользования (сервитута), соглашений о внесении денежных средств за фактическое пользование земельными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находящимися в муниципальной собственности, на основании решений Администрации (в случаях если принятие таких решений обязательно в соответствии с действующим законодательством, и муниципальными правовыми и нормативно - правовыми актами), принятых в сфере ее компетенции.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в установленном порядке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Субханкуловский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район, и исполнение планового задания их поступлений в консолидированный муниципальный бюджет.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организация и проведение торгов по продаже объектов муниципальной собственности, включая недвижимое имущество (за исключением объектов жилого фонда), в том числе земельные участки, находящиеся в муниципальной собственности, на основании решения Администрации.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B97ECE" w:rsidRDefault="00B97ECE" w:rsidP="00B97E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1.1.6</w:t>
      </w:r>
      <w:r>
        <w:rPr>
          <w:rFonts w:ascii="Times New Roman" w:hAnsi="Times New Roman" w:cs="Times New Roman"/>
          <w:sz w:val="28"/>
          <w:szCs w:val="28"/>
        </w:rPr>
        <w:t xml:space="preserve">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Субханкуловский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 осуществление учета и ведения реестра муниципального имущества, в том числе имущества казны.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1.1.9.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участки, находящиеся в муниципальной собственности в пределах заключенных договоров.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1.1.10 осуществление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муниципального района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1.1.11.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B97ECE" w:rsidRDefault="00B97ECE" w:rsidP="00B97ECE">
      <w:pPr>
        <w:tabs>
          <w:tab w:val="left" w:pos="1276"/>
        </w:tabs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1.1.12. представление интересов Администрации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1.1.13. организация взаимодействия между органами государственной власти и муниципальным образованием по вопросам, определенным настоящим Соглашением.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1.1.14. участие в работе балансовой комиссии Администрации по финансово-хозяйственной деятельности муниципальных предприятий. 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1.1.15.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1.1.16.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решений Администрации.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1.1.17. подготовка проектов постановлений (распоряжений) Администрации о предварительном согласовании предоставления земельных участков совместно с отраслевыми отделами Администрации. 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1.1.18.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нужд. 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1.1.19. подготовка проектов постановлений (распоряжений) Администрации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1.1.20. </w:t>
      </w:r>
      <w:r>
        <w:rPr>
          <w:rFonts w:ascii="Times New Roman" w:hAnsi="Times New Roman" w:cs="Times New Roman"/>
          <w:sz w:val="28"/>
          <w:szCs w:val="28"/>
        </w:rPr>
        <w:t>подготовка проектов договоров мены земельных участков, находящихся в муниципальной собственности, на земельный участок, находящийся в частной собственности в соответствии со ст. 39.21. Земельного кодекса Российской Федерации.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1.1.21. выявление возникшей задолженности граждан и юридических лиц перед бюджетом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Субханкуловский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район, за пользование муниципальным имуществом, а также земельными участками, находящимися в муниципальной собственности и принятие мер реагирования по взысканию задолженностей (направление претензий, исковых заявлений, участие в делах).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1.1.22. 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Субханкуловский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за пользование муниципальным имуществом, а также земельными участками, находящимися в муниципальной собственности.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1.1.23. взаимодействие с органами земельного контроля по вопросам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и целевым использованием земельных участков, находящихся в муниципальной собственности, и переданными в пользование физическим и юридическим лицам по договорам.</w:t>
      </w:r>
    </w:p>
    <w:p w:rsidR="00B97ECE" w:rsidRDefault="00B97ECE" w:rsidP="00B97ECE">
      <w:pPr>
        <w:pStyle w:val="af7"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1.1.24 представление интересов Администрации по делам о несостоятельности (банкротстве), в случае наличия задолженности перед бюджетом муниципального образования, за пользование муниципальным имуществом, а также земельными участками, находящимися в муниципальной собственности. </w:t>
      </w:r>
      <w:proofErr w:type="gramStart"/>
      <w:r>
        <w:rPr>
          <w:rFonts w:ascii="Times New Roman" w:hAnsi="Times New Roman"/>
          <w:sz w:val="28"/>
          <w:szCs w:val="28"/>
        </w:rPr>
        <w:t>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задолженности.</w:t>
      </w:r>
      <w:proofErr w:type="gramEnd"/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Соглашение основано на следующих принципах: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обеспечение интересов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Субханкуловский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район, оказание содействия населению в осуществлении права на местное самоуправление;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Субханкуловский сельсовет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район;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Администрации;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качественное оформление документов с учетом норм действующего законодательства.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Администрация дает согласие Учреждению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Субханкуловский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2.1.1. Предоставление Учреждению необходимых материалов для подготовки проектов постановлений (распоряжений) Администрации и договоров.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Своевременное рассмотрение и принятие подготовленных Учреждением проектов постановлений (распоряжений) Администрации по управлению и распоряжению объектами недвижимости.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Выдача Учреждению доверенности на осуществление действий от имени Администрации в пределах полномочий настоящего Соглашения.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Учреждению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Учреждением полномочий по управлению и распоряжению муниципальным имуществом, а также для направления в Министерство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 управлением и распоряжением муниципальным имуществом, а именно: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(по факту).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2.1.7.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Учреждением полномочий по управлению муниципальным имуществом в рамках настоящего Соглашения.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соблюдения правил ведения реестра муниципального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Обязанности Учреждения: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r:id="rId9" w:anchor="Par22" w:history="1">
        <w:r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Оказание консультативно-правовой помощи Администраций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Обеспечение своевременного и достоверного внесения данных в реестр муниципального имущества;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Проведение совместно с органами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Администрации проверок исполнения условий договоров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использованию земельных участков,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Субханкуловский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Республики Башкортостан.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4.1.1. Работники Администрации и Учреждения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Работники Администрации и Учреждения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Учреждению материалов, предусмотренных </w:t>
      </w:r>
      <w:hyperlink r:id="rId10" w:anchor="Par55" w:history="1">
        <w:r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Учреждение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Изменения и дополнения к настоящему Соглашению оформляются дополнительным Соглашением сторон.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Соглашение заключено в 2-х экземплярах, имеющих одинаковую юридическую силу.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af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B97ECE" w:rsidTr="00B97ECE">
        <w:tc>
          <w:tcPr>
            <w:tcW w:w="4678" w:type="dxa"/>
          </w:tcPr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«Администрация»</w:t>
            </w:r>
          </w:p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cs="Times New Roman"/>
                <w:szCs w:val="28"/>
              </w:rPr>
            </w:pPr>
          </w:p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Администрация </w:t>
            </w:r>
            <w:r>
              <w:rPr>
                <w:rFonts w:eastAsia="Times New Roman" w:cs="Times New Roman"/>
                <w:szCs w:val="28"/>
                <w:lang w:eastAsia="ru-RU"/>
              </w:rPr>
              <w:t>сельского поселения Субханкуловский сельсовет</w:t>
            </w:r>
            <w:r>
              <w:rPr>
                <w:rFonts w:cs="Times New Roman"/>
                <w:szCs w:val="28"/>
              </w:rPr>
              <w:t xml:space="preserve"> муниципального района Туймазинский район </w:t>
            </w:r>
          </w:p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Республики Башкортостан</w:t>
            </w:r>
          </w:p>
        </w:tc>
        <w:tc>
          <w:tcPr>
            <w:tcW w:w="4536" w:type="dxa"/>
          </w:tcPr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«Учреждение»</w:t>
            </w:r>
          </w:p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cs="Times New Roman"/>
                <w:szCs w:val="28"/>
              </w:rPr>
            </w:pPr>
          </w:p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казенное учреждение «Центр по управлению муниципальным имуществом и информационно-консультационным услугам» муниципального района Туймазинский район </w:t>
            </w:r>
          </w:p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Республики Башкортостан</w:t>
            </w:r>
          </w:p>
        </w:tc>
      </w:tr>
      <w:tr w:rsidR="00B97ECE" w:rsidTr="00B97ECE">
        <w:tc>
          <w:tcPr>
            <w:tcW w:w="4678" w:type="dxa"/>
            <w:hideMark/>
          </w:tcPr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ИНН 0269029824</w:t>
            </w:r>
          </w:p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Юридический адрес:</w:t>
            </w:r>
          </w:p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Индекс:452774,Республика Башкортостан, </w:t>
            </w:r>
            <w:proofErr w:type="spellStart"/>
            <w:r>
              <w:rPr>
                <w:rFonts w:cs="Times New Roman"/>
                <w:szCs w:val="28"/>
              </w:rPr>
              <w:t>с</w:t>
            </w:r>
            <w:proofErr w:type="gramStart"/>
            <w:r>
              <w:rPr>
                <w:rFonts w:cs="Times New Roman"/>
                <w:szCs w:val="28"/>
              </w:rPr>
              <w:t>.С</w:t>
            </w:r>
            <w:proofErr w:type="gramEnd"/>
            <w:r>
              <w:rPr>
                <w:rFonts w:cs="Times New Roman"/>
                <w:szCs w:val="28"/>
              </w:rPr>
              <w:t>убханкулово</w:t>
            </w:r>
            <w:proofErr w:type="spellEnd"/>
          </w:p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cs="Times New Roman"/>
                <w:szCs w:val="28"/>
                <w:u w:val="single"/>
              </w:rPr>
            </w:pPr>
            <w:proofErr w:type="spellStart"/>
            <w:r>
              <w:rPr>
                <w:rFonts w:cs="Times New Roman"/>
                <w:szCs w:val="28"/>
              </w:rPr>
              <w:t>Ул</w:t>
            </w:r>
            <w:proofErr w:type="gramStart"/>
            <w:r>
              <w:rPr>
                <w:rFonts w:cs="Times New Roman"/>
                <w:szCs w:val="28"/>
              </w:rPr>
              <w:t>.Ш</w:t>
            </w:r>
            <w:proofErr w:type="gramEnd"/>
            <w:r>
              <w:rPr>
                <w:rFonts w:cs="Times New Roman"/>
                <w:szCs w:val="28"/>
              </w:rPr>
              <w:t>кольная</w:t>
            </w:r>
            <w:proofErr w:type="spellEnd"/>
            <w:r>
              <w:rPr>
                <w:rFonts w:cs="Times New Roman"/>
                <w:szCs w:val="28"/>
              </w:rPr>
              <w:t>, 10</w:t>
            </w:r>
          </w:p>
        </w:tc>
        <w:tc>
          <w:tcPr>
            <w:tcW w:w="4536" w:type="dxa"/>
            <w:hideMark/>
          </w:tcPr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ИНН 0269023501</w:t>
            </w:r>
          </w:p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Юридический адрес:</w:t>
            </w:r>
          </w:p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452756, Республика Башкортостан, </w:t>
            </w: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.Т</w:t>
            </w:r>
            <w:proofErr w:type="gramEnd"/>
            <w:r>
              <w:rPr>
                <w:rFonts w:cs="Times New Roman"/>
                <w:szCs w:val="28"/>
              </w:rPr>
              <w:t>уймазы</w:t>
            </w:r>
            <w:proofErr w:type="spellEnd"/>
            <w:r>
              <w:rPr>
                <w:rFonts w:cs="Times New Roman"/>
                <w:szCs w:val="28"/>
              </w:rPr>
              <w:t xml:space="preserve">, ул. </w:t>
            </w:r>
            <w:proofErr w:type="spellStart"/>
            <w:r>
              <w:rPr>
                <w:rFonts w:cs="Times New Roman"/>
                <w:szCs w:val="28"/>
              </w:rPr>
              <w:t>Столярова</w:t>
            </w:r>
            <w:proofErr w:type="spellEnd"/>
            <w:r>
              <w:rPr>
                <w:rFonts w:cs="Times New Roman"/>
                <w:szCs w:val="28"/>
              </w:rPr>
              <w:t>, д.3</w:t>
            </w:r>
          </w:p>
        </w:tc>
      </w:tr>
    </w:tbl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ПОДПИСИ СТОРОН</w:t>
      </w:r>
    </w:p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3"/>
      </w:tblGrid>
      <w:tr w:rsidR="00B97ECE" w:rsidTr="00B97ECE">
        <w:tc>
          <w:tcPr>
            <w:tcW w:w="4820" w:type="dxa"/>
            <w:hideMark/>
          </w:tcPr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Глава сельского поселения Субханкуловский сельсовет муниципального района Туймазинский район </w:t>
            </w:r>
          </w:p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4813" w:type="dxa"/>
            <w:hideMark/>
          </w:tcPr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  <w:r>
              <w:rPr>
                <w:rFonts w:cs="Times New Roman"/>
                <w:szCs w:val="28"/>
              </w:rPr>
              <w:t xml:space="preserve">Муниципального казенного учреждения «Центр по управлению муниципальным имуществом и информационно-консультационным услугам» муниципального района Туймазинский район </w:t>
            </w:r>
          </w:p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Республики Башкортостан</w:t>
            </w:r>
          </w:p>
        </w:tc>
      </w:tr>
      <w:tr w:rsidR="00B97ECE" w:rsidTr="00B97ECE">
        <w:tc>
          <w:tcPr>
            <w:tcW w:w="4820" w:type="dxa"/>
          </w:tcPr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________________ 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Р.Р.Валеев</w:t>
            </w:r>
            <w:proofErr w:type="spellEnd"/>
          </w:p>
        </w:tc>
        <w:tc>
          <w:tcPr>
            <w:tcW w:w="4813" w:type="dxa"/>
          </w:tcPr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Р.М.Карамуллина</w:t>
            </w:r>
            <w:proofErr w:type="spellEnd"/>
          </w:p>
        </w:tc>
      </w:tr>
      <w:tr w:rsidR="00B97ECE" w:rsidTr="00B97ECE">
        <w:tc>
          <w:tcPr>
            <w:tcW w:w="4820" w:type="dxa"/>
            <w:hideMark/>
          </w:tcPr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м.п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13" w:type="dxa"/>
            <w:hideMark/>
          </w:tcPr>
          <w:p w:rsidR="00B97ECE" w:rsidRDefault="00B97ECE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м.п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</w:tbl>
    <w:p w:rsidR="00B97ECE" w:rsidRDefault="00B97ECE" w:rsidP="00B97ECE">
      <w:pPr>
        <w:autoSpaceDE w:val="0"/>
        <w:autoSpaceDN w:val="0"/>
        <w:adjustRightInd w:val="0"/>
        <w:spacing w:after="0" w:line="228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C3A21" w:rsidRPr="00376582" w:rsidRDefault="007E1479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376582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</w:t>
      </w:r>
    </w:p>
    <w:p w:rsidR="00055B0E" w:rsidRPr="00376582" w:rsidRDefault="00055B0E">
      <w:pPr>
        <w:rPr>
          <w:rFonts w:ascii="Times New Roman" w:hAnsi="Times New Roman" w:cs="Times New Roman"/>
        </w:rPr>
      </w:pPr>
    </w:p>
    <w:sectPr w:rsidR="00055B0E" w:rsidRPr="00376582" w:rsidSect="001D5788">
      <w:pgSz w:w="11909" w:h="16834"/>
      <w:pgMar w:top="599" w:right="46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1EA"/>
    <w:multiLevelType w:val="singleLevel"/>
    <w:tmpl w:val="ACA019A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46CA0408"/>
    <w:multiLevelType w:val="hybridMultilevel"/>
    <w:tmpl w:val="1ED8AAAC"/>
    <w:lvl w:ilvl="0" w:tplc="62248A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1"/>
    <w:rsid w:val="00055B0E"/>
    <w:rsid w:val="001D5788"/>
    <w:rsid w:val="001E33EB"/>
    <w:rsid w:val="00247869"/>
    <w:rsid w:val="002B5A09"/>
    <w:rsid w:val="00376582"/>
    <w:rsid w:val="003D2AA7"/>
    <w:rsid w:val="005020D9"/>
    <w:rsid w:val="0077527C"/>
    <w:rsid w:val="007E1479"/>
    <w:rsid w:val="007F13BD"/>
    <w:rsid w:val="00920DD4"/>
    <w:rsid w:val="00A53079"/>
    <w:rsid w:val="00A777C7"/>
    <w:rsid w:val="00B05CBE"/>
    <w:rsid w:val="00B97ECE"/>
    <w:rsid w:val="00CA5AF5"/>
    <w:rsid w:val="00CC3A21"/>
    <w:rsid w:val="00DE14E6"/>
    <w:rsid w:val="00E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E1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14E6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E14E6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E14E6"/>
    <w:pPr>
      <w:keepNext/>
      <w:spacing w:after="0" w:line="240" w:lineRule="auto"/>
      <w:jc w:val="center"/>
      <w:outlineLvl w:val="4"/>
    </w:pPr>
    <w:rPr>
      <w:rFonts w:ascii="Arial New Bash" w:eastAsia="Times New Roman" w:hAnsi="Arial New Bash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DE14E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E14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E14E6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E14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1">
    <w:name w:val="Body Text Indent 3"/>
    <w:basedOn w:val="a"/>
    <w:link w:val="32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rsid w:val="00DE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DE1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DE14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E14E6"/>
  </w:style>
  <w:style w:type="character" w:customStyle="1" w:styleId="30">
    <w:name w:val="Заголовок 3 Знак"/>
    <w:basedOn w:val="a0"/>
    <w:link w:val="3"/>
    <w:semiHidden/>
    <w:rsid w:val="00DE14E6"/>
    <w:rPr>
      <w:rFonts w:ascii="Garamond" w:eastAsia="Times New Roman" w:hAnsi="Garamond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DE14E6"/>
    <w:rPr>
      <w:rFonts w:ascii="Garamond" w:eastAsia="Times New Roman" w:hAnsi="Garamond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semiHidden/>
    <w:rsid w:val="00DE14E6"/>
    <w:rPr>
      <w:rFonts w:ascii="Arial New Bash" w:eastAsia="Times New Roman" w:hAnsi="Arial New Bash" w:cs="Times New Roman"/>
      <w:b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DE14E6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DE14E6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semiHidden/>
    <w:rsid w:val="00DE14E6"/>
    <w:rPr>
      <w:rFonts w:ascii="Arial" w:eastAsia="Times New Roman" w:hAnsi="Arial" w:cs="Times New Roman"/>
      <w:b/>
      <w:sz w:val="20"/>
      <w:szCs w:val="20"/>
    </w:rPr>
  </w:style>
  <w:style w:type="character" w:styleId="ac">
    <w:name w:val="Hyperlink"/>
    <w:uiPriority w:val="99"/>
    <w:semiHidden/>
    <w:unhideWhenUsed/>
    <w:rsid w:val="00DE14E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E14E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E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E14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caption"/>
    <w:semiHidden/>
    <w:unhideWhenUsed/>
    <w:qFormat/>
    <w:rsid w:val="00DE14E6"/>
    <w:pPr>
      <w:spacing w:after="0" w:line="240" w:lineRule="auto"/>
      <w:jc w:val="center"/>
    </w:pPr>
    <w:rPr>
      <w:rFonts w:ascii="Helvetica" w:eastAsia="Helvetica" w:hAnsi="Helvetica" w:cs="Times New Roman"/>
      <w:color w:val="FEFEFE"/>
      <w:sz w:val="24"/>
      <w:szCs w:val="24"/>
    </w:rPr>
  </w:style>
  <w:style w:type="paragraph" w:styleId="23">
    <w:name w:val="Body Text 2"/>
    <w:basedOn w:val="a"/>
    <w:link w:val="24"/>
    <w:semiHidden/>
    <w:unhideWhenUsed/>
    <w:rsid w:val="00DE14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DE14E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3">
    <w:name w:val="Body Text 3"/>
    <w:basedOn w:val="a"/>
    <w:link w:val="34"/>
    <w:semiHidden/>
    <w:unhideWhenUsed/>
    <w:rsid w:val="00DE14E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4">
    <w:name w:val="Основной текст 3 Знак"/>
    <w:basedOn w:val="a0"/>
    <w:link w:val="33"/>
    <w:semiHidden/>
    <w:rsid w:val="00DE14E6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Plain Text"/>
    <w:basedOn w:val="a"/>
    <w:link w:val="af0"/>
    <w:semiHidden/>
    <w:unhideWhenUsed/>
    <w:rsid w:val="00DE14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DE14E6"/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semiHidden/>
    <w:unhideWhenUsed/>
    <w:rsid w:val="00DE14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E14E6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DE14E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DE14E6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DE14E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25">
    <w:name w:val="Основной текст2"/>
    <w:basedOn w:val="a"/>
    <w:rsid w:val="00DE14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Заголовок 11"/>
    <w:basedOn w:val="a"/>
    <w:next w:val="a"/>
    <w:rsid w:val="00DE14E6"/>
    <w:pPr>
      <w:keepNext/>
      <w:spacing w:after="0" w:line="240" w:lineRule="auto"/>
      <w:ind w:firstLine="510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DE14E6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211">
    <w:name w:val="Основной текст 21"/>
    <w:basedOn w:val="12"/>
    <w:rsid w:val="00DE14E6"/>
    <w:pPr>
      <w:widowControl/>
      <w:spacing w:line="240" w:lineRule="auto"/>
      <w:ind w:left="945" w:firstLine="0"/>
    </w:pPr>
    <w:rPr>
      <w:sz w:val="28"/>
    </w:rPr>
  </w:style>
  <w:style w:type="paragraph" w:customStyle="1" w:styleId="af4">
    <w:name w:val="Знак"/>
    <w:basedOn w:val="a"/>
    <w:rsid w:val="00DE14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DE1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E1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xl35">
    <w:name w:val="xl35"/>
    <w:basedOn w:val="a"/>
    <w:rsid w:val="00DE14E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DE14E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">
    <w:name w:val="s_1"/>
    <w:basedOn w:val="a"/>
    <w:rsid w:val="00DE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DE14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DE14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E1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6">
    <w:name w:val="List Paragraph"/>
    <w:basedOn w:val="a"/>
    <w:uiPriority w:val="34"/>
    <w:qFormat/>
    <w:rsid w:val="003765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7">
    <w:name w:val="No Spacing"/>
    <w:uiPriority w:val="1"/>
    <w:qFormat/>
    <w:rsid w:val="00B97E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8">
    <w:name w:val="Table Grid"/>
    <w:basedOn w:val="a1"/>
    <w:uiPriority w:val="59"/>
    <w:rsid w:val="00B97ECE"/>
    <w:pPr>
      <w:spacing w:after="0" w:line="240" w:lineRule="auto"/>
      <w:ind w:firstLine="709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E1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14E6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E14E6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E14E6"/>
    <w:pPr>
      <w:keepNext/>
      <w:spacing w:after="0" w:line="240" w:lineRule="auto"/>
      <w:jc w:val="center"/>
      <w:outlineLvl w:val="4"/>
    </w:pPr>
    <w:rPr>
      <w:rFonts w:ascii="Arial New Bash" w:eastAsia="Times New Roman" w:hAnsi="Arial New Bash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DE14E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E14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E14E6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E14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1">
    <w:name w:val="Body Text Indent 3"/>
    <w:basedOn w:val="a"/>
    <w:link w:val="32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rsid w:val="00DE1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DE1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DE14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E14E6"/>
  </w:style>
  <w:style w:type="character" w:customStyle="1" w:styleId="30">
    <w:name w:val="Заголовок 3 Знак"/>
    <w:basedOn w:val="a0"/>
    <w:link w:val="3"/>
    <w:semiHidden/>
    <w:rsid w:val="00DE14E6"/>
    <w:rPr>
      <w:rFonts w:ascii="Garamond" w:eastAsia="Times New Roman" w:hAnsi="Garamond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DE14E6"/>
    <w:rPr>
      <w:rFonts w:ascii="Garamond" w:eastAsia="Times New Roman" w:hAnsi="Garamond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semiHidden/>
    <w:rsid w:val="00DE14E6"/>
    <w:rPr>
      <w:rFonts w:ascii="Arial New Bash" w:eastAsia="Times New Roman" w:hAnsi="Arial New Bash" w:cs="Times New Roman"/>
      <w:b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DE14E6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DE14E6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semiHidden/>
    <w:rsid w:val="00DE14E6"/>
    <w:rPr>
      <w:rFonts w:ascii="Arial" w:eastAsia="Times New Roman" w:hAnsi="Arial" w:cs="Times New Roman"/>
      <w:b/>
      <w:sz w:val="20"/>
      <w:szCs w:val="20"/>
    </w:rPr>
  </w:style>
  <w:style w:type="character" w:styleId="ac">
    <w:name w:val="Hyperlink"/>
    <w:uiPriority w:val="99"/>
    <w:semiHidden/>
    <w:unhideWhenUsed/>
    <w:rsid w:val="00DE14E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E14E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E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E14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caption"/>
    <w:semiHidden/>
    <w:unhideWhenUsed/>
    <w:qFormat/>
    <w:rsid w:val="00DE14E6"/>
    <w:pPr>
      <w:spacing w:after="0" w:line="240" w:lineRule="auto"/>
      <w:jc w:val="center"/>
    </w:pPr>
    <w:rPr>
      <w:rFonts w:ascii="Helvetica" w:eastAsia="Helvetica" w:hAnsi="Helvetica" w:cs="Times New Roman"/>
      <w:color w:val="FEFEFE"/>
      <w:sz w:val="24"/>
      <w:szCs w:val="24"/>
    </w:rPr>
  </w:style>
  <w:style w:type="paragraph" w:styleId="23">
    <w:name w:val="Body Text 2"/>
    <w:basedOn w:val="a"/>
    <w:link w:val="24"/>
    <w:semiHidden/>
    <w:unhideWhenUsed/>
    <w:rsid w:val="00DE14E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DE14E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3">
    <w:name w:val="Body Text 3"/>
    <w:basedOn w:val="a"/>
    <w:link w:val="34"/>
    <w:semiHidden/>
    <w:unhideWhenUsed/>
    <w:rsid w:val="00DE14E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4">
    <w:name w:val="Основной текст 3 Знак"/>
    <w:basedOn w:val="a0"/>
    <w:link w:val="33"/>
    <w:semiHidden/>
    <w:rsid w:val="00DE14E6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Plain Text"/>
    <w:basedOn w:val="a"/>
    <w:link w:val="af0"/>
    <w:semiHidden/>
    <w:unhideWhenUsed/>
    <w:rsid w:val="00DE14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DE14E6"/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semiHidden/>
    <w:unhideWhenUsed/>
    <w:rsid w:val="00DE14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E14E6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DE14E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DE14E6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E1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DE14E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25">
    <w:name w:val="Основной текст2"/>
    <w:basedOn w:val="a"/>
    <w:rsid w:val="00DE14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Заголовок 11"/>
    <w:basedOn w:val="a"/>
    <w:next w:val="a"/>
    <w:rsid w:val="00DE14E6"/>
    <w:pPr>
      <w:keepNext/>
      <w:spacing w:after="0" w:line="240" w:lineRule="auto"/>
      <w:ind w:firstLine="510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DE14E6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211">
    <w:name w:val="Основной текст 21"/>
    <w:basedOn w:val="12"/>
    <w:rsid w:val="00DE14E6"/>
    <w:pPr>
      <w:widowControl/>
      <w:spacing w:line="240" w:lineRule="auto"/>
      <w:ind w:left="945" w:firstLine="0"/>
    </w:pPr>
    <w:rPr>
      <w:sz w:val="28"/>
    </w:rPr>
  </w:style>
  <w:style w:type="paragraph" w:customStyle="1" w:styleId="af4">
    <w:name w:val="Знак"/>
    <w:basedOn w:val="a"/>
    <w:rsid w:val="00DE14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DE1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E1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xl35">
    <w:name w:val="xl35"/>
    <w:basedOn w:val="a"/>
    <w:rsid w:val="00DE14E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DE14E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">
    <w:name w:val="s_1"/>
    <w:basedOn w:val="a"/>
    <w:rsid w:val="00DE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DE14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DE14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E1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6">
    <w:name w:val="List Paragraph"/>
    <w:basedOn w:val="a"/>
    <w:uiPriority w:val="34"/>
    <w:qFormat/>
    <w:rsid w:val="003765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7">
    <w:name w:val="No Spacing"/>
    <w:uiPriority w:val="1"/>
    <w:qFormat/>
    <w:rsid w:val="00B97E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8">
    <w:name w:val="Table Grid"/>
    <w:basedOn w:val="a1"/>
    <w:uiPriority w:val="59"/>
    <w:rsid w:val="00B97ECE"/>
    <w:pPr>
      <w:spacing w:after="0" w:line="240" w:lineRule="auto"/>
      <w:ind w:firstLine="709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&#1048;&#1102;&#1085;&#1100;%2021\&#1087;&#1088;&#1086;&#1077;&#1082;&#1090;%20&#1089;&#1086;&#1075;&#1083;&#1072;&#1096;&#1077;&#1085;&#1080;&#1103;%20&#1052;&#1050;&#1059;%20&#1089;%20&#1087;&#1086;&#1089;&#1077;&#1083;&#1077;&#1085;&#1080;&#1103;&#1084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48;&#1102;&#1085;&#1100;%2021\&#1087;&#1088;&#1086;&#1077;&#1082;&#1090;%20&#1089;&#1086;&#1075;&#1083;&#1072;&#1096;&#1077;&#1085;&#1080;&#1103;%20&#1052;&#1050;&#1059;%20&#1089;%20&#1087;&#1086;&#1089;&#1077;&#1083;&#1077;&#1085;&#1080;&#1103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2021-07-07T11:14:00Z</dcterms:created>
  <dcterms:modified xsi:type="dcterms:W3CDTF">2021-07-07T11:46:00Z</dcterms:modified>
</cp:coreProperties>
</file>