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58" w:rsidRDefault="00AB3658" w:rsidP="00616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38 от 24.03.2020 г.</w:t>
      </w:r>
    </w:p>
    <w:p w:rsidR="00616208" w:rsidRDefault="00660CC8" w:rsidP="00616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620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Субханкуловский сельсовет муниципального района </w:t>
      </w:r>
    </w:p>
    <w:p w:rsidR="00660CC8" w:rsidRDefault="00660CC8" w:rsidP="00616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08">
        <w:rPr>
          <w:rFonts w:ascii="Times New Roman" w:hAnsi="Times New Roman" w:cs="Times New Roman"/>
          <w:b/>
          <w:sz w:val="28"/>
          <w:szCs w:val="28"/>
        </w:rPr>
        <w:t>Туймазинский район Республики Башкортостан</w:t>
      </w:r>
    </w:p>
    <w:bookmarkEnd w:id="0"/>
    <w:p w:rsidR="00616208" w:rsidRPr="00616208" w:rsidRDefault="00616208" w:rsidP="00616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D1" w:rsidRDefault="00616208" w:rsidP="0061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60CC8">
        <w:rPr>
          <w:rFonts w:ascii="Times New Roman" w:hAnsi="Times New Roman" w:cs="Times New Roman"/>
          <w:sz w:val="28"/>
          <w:szCs w:val="28"/>
        </w:rPr>
        <w:t>В целях благоустройства территории сельского поселения Субханкуловский сельсовет муниципального района Туймазинский район Республики Башкортостан, в соответствии с ст</w:t>
      </w:r>
      <w:r w:rsidR="00152DD1">
        <w:rPr>
          <w:rFonts w:ascii="Times New Roman" w:hAnsi="Times New Roman" w:cs="Times New Roman"/>
          <w:sz w:val="28"/>
          <w:szCs w:val="28"/>
        </w:rPr>
        <w:t>.</w:t>
      </w:r>
      <w:r w:rsidR="00660CC8">
        <w:rPr>
          <w:rFonts w:ascii="Times New Roman" w:hAnsi="Times New Roman" w:cs="Times New Roman"/>
          <w:sz w:val="28"/>
          <w:szCs w:val="28"/>
        </w:rPr>
        <w:t>14</w:t>
      </w:r>
      <w:r w:rsidR="00152DD1">
        <w:rPr>
          <w:rFonts w:ascii="Times New Roman" w:hAnsi="Times New Roman" w:cs="Times New Roman"/>
          <w:sz w:val="28"/>
          <w:szCs w:val="28"/>
        </w:rPr>
        <w:t>,  15</w:t>
      </w:r>
      <w:r w:rsidR="00660CC8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 ФЗ «Об общих принципах организации местного самоуправления в Российской Федерации», ст. 6.21 Кодекса Республики Башкортостан об административных правонарушениях, Уставом сельского поселения Субханкуловский сельсовет муниципального района Туймазинский район Республики Башкортостан, Правилами благоустройства территории</w:t>
      </w:r>
      <w:proofErr w:type="gramEnd"/>
      <w:r w:rsidR="00660CC8">
        <w:rPr>
          <w:rFonts w:ascii="Times New Roman" w:hAnsi="Times New Roman" w:cs="Times New Roman"/>
          <w:sz w:val="28"/>
          <w:szCs w:val="28"/>
        </w:rPr>
        <w:t xml:space="preserve"> сельского поселения Субханкуловский сельсовет муниципального района Туймазинский район Республики Башкортостан</w:t>
      </w:r>
      <w:r w:rsidR="00152DD1">
        <w:rPr>
          <w:rFonts w:ascii="Times New Roman" w:hAnsi="Times New Roman" w:cs="Times New Roman"/>
          <w:sz w:val="28"/>
          <w:szCs w:val="28"/>
        </w:rPr>
        <w:t>,</w:t>
      </w:r>
    </w:p>
    <w:p w:rsidR="00152DD1" w:rsidRDefault="00152DD1" w:rsidP="0061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DD1" w:rsidRDefault="00152DD1" w:rsidP="00616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6208" w:rsidRDefault="00616208" w:rsidP="00616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DD1" w:rsidRDefault="00616208" w:rsidP="00616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DD1">
        <w:rPr>
          <w:rFonts w:ascii="Times New Roman" w:hAnsi="Times New Roman" w:cs="Times New Roman"/>
          <w:sz w:val="28"/>
          <w:szCs w:val="28"/>
        </w:rPr>
        <w:t>1. 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Субханкуловский сельсовет муниципального района Туймазинский район Республики Башкортостан согласно приложению к настоящему постановлению.</w:t>
      </w:r>
    </w:p>
    <w:p w:rsidR="00152DD1" w:rsidRDefault="007D713E" w:rsidP="00616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DD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установленном порядке.</w:t>
      </w:r>
    </w:p>
    <w:p w:rsidR="00152DD1" w:rsidRDefault="007D713E" w:rsidP="00616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D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2D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2D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Субханкуловский сельсовет муниципального района Туймазинский район Республики Башкортостан </w:t>
      </w:r>
      <w:proofErr w:type="spellStart"/>
      <w:r w:rsidR="00152DD1">
        <w:rPr>
          <w:rFonts w:ascii="Times New Roman" w:hAnsi="Times New Roman" w:cs="Times New Roman"/>
          <w:sz w:val="28"/>
          <w:szCs w:val="28"/>
        </w:rPr>
        <w:t>Шаймарданову</w:t>
      </w:r>
      <w:proofErr w:type="spellEnd"/>
      <w:r w:rsidR="00152DD1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616208" w:rsidRDefault="00616208" w:rsidP="00616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13E" w:rsidRDefault="007D713E" w:rsidP="00616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DD1" w:rsidRDefault="00152DD1" w:rsidP="00616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52DD1" w:rsidRDefault="00152DD1" w:rsidP="00616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Субханкуловский сельсовет</w:t>
      </w:r>
    </w:p>
    <w:p w:rsidR="00152DD1" w:rsidRDefault="00616208" w:rsidP="00616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52DD1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616208" w:rsidRDefault="00616208" w:rsidP="00616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Туймазинский район</w:t>
      </w:r>
    </w:p>
    <w:p w:rsidR="00660CC8" w:rsidRDefault="00616208" w:rsidP="00616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Р.Р. Валеев</w:t>
      </w:r>
      <w:r w:rsidR="00660C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208" w:rsidRDefault="00616208" w:rsidP="00616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13E" w:rsidRDefault="007D713E" w:rsidP="00616208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D713E" w:rsidRDefault="007D713E" w:rsidP="00616208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D713E" w:rsidRDefault="007D713E" w:rsidP="00616208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D713E" w:rsidRDefault="007D713E" w:rsidP="00616208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616208" w:rsidRDefault="00616208" w:rsidP="00616208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</w:p>
    <w:p w:rsidR="00616208" w:rsidRDefault="00616208" w:rsidP="00616208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поселения Субханкуловский сельсовет муниципального района Туймазинский район Республики Башкортостан</w:t>
      </w:r>
    </w:p>
    <w:p w:rsidR="00616208" w:rsidRPr="00660CC8" w:rsidRDefault="00616208" w:rsidP="00616208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B365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B3658">
        <w:rPr>
          <w:rFonts w:ascii="Times New Roman" w:hAnsi="Times New Roman" w:cs="Times New Roman"/>
          <w:sz w:val="28"/>
          <w:szCs w:val="28"/>
        </w:rPr>
        <w:t>24.03.2020 г.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616208" w:rsidRDefault="0061620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16208" w:rsidRDefault="0061620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16208" w:rsidRDefault="00616208" w:rsidP="00616208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 брошенных, разукомплектованных, бесхозяйных, транспортных средств на территории сельского поселения Субханкуловский сельсовет муниципального района Туймазинский район Республики Башкортостан</w:t>
      </w:r>
    </w:p>
    <w:p w:rsidR="00616208" w:rsidRDefault="00616208" w:rsidP="00616208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16208" w:rsidRDefault="00616208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616208" w:rsidRDefault="00616208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Субханкуловский сельсовет муниципального района Туймазинский район Республики Башкортостан</w:t>
      </w:r>
      <w:r w:rsidR="008F3312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территории сельского поселения Субханкуловский сельсовет муниципального района Туймазинский район Республики Башкортостан, препятствует механизированной уборке и вывозу</w:t>
      </w:r>
      <w:proofErr w:type="gramEnd"/>
      <w:r w:rsidR="008F3312">
        <w:rPr>
          <w:rFonts w:ascii="Times New Roman" w:hAnsi="Times New Roman" w:cs="Times New Roman"/>
          <w:sz w:val="28"/>
          <w:szCs w:val="28"/>
        </w:rPr>
        <w:t xml:space="preserve"> бытовых отходов, создает помехи дорожному движению, препятствует благоустройству территории</w:t>
      </w:r>
      <w:r w:rsidR="002D456D">
        <w:rPr>
          <w:rFonts w:ascii="Times New Roman" w:hAnsi="Times New Roman" w:cs="Times New Roman"/>
          <w:sz w:val="28"/>
          <w:szCs w:val="28"/>
        </w:rPr>
        <w:t xml:space="preserve"> сельского поселения Субханкуловский сельсовет.</w:t>
      </w:r>
    </w:p>
    <w:p w:rsidR="002D456D" w:rsidRDefault="002D456D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225,226 Гражданского кодекса Российской Федерации, Федерального закона от 10 декабря 1995 года № 196 – ФЗ «О безопасности дорожного движения», Федерального закона от 06 октября 2003т года № 131- ФЗ «Об общих принципах организации местного самоуправления в Российской Федерации», Устава сельского поселения Субханкуловский сельсовет муниципального района Туймазинский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Правил благоустройства сельского поселения Субханкуловский сельсовет муниципального района Туймазинский район Республики Башкортостан.</w:t>
      </w:r>
    </w:p>
    <w:p w:rsidR="002D456D" w:rsidRDefault="002D456D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2D456D" w:rsidRDefault="002D456D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768AB">
        <w:rPr>
          <w:rFonts w:ascii="Times New Roman" w:hAnsi="Times New Roman" w:cs="Times New Roman"/>
          <w:sz w:val="28"/>
          <w:szCs w:val="28"/>
        </w:rPr>
        <w:t xml:space="preserve"> Для целей настоящего Порядка используются следующие основные понятия:</w:t>
      </w:r>
    </w:p>
    <w:p w:rsidR="00A768AB" w:rsidRDefault="00A768AB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неизвестен, либо от которого собственник отказался, в том числе транспортное средство</w:t>
      </w:r>
      <w:r w:rsidR="00BB188D">
        <w:rPr>
          <w:rFonts w:ascii="Times New Roman" w:hAnsi="Times New Roman" w:cs="Times New Roman"/>
          <w:sz w:val="28"/>
          <w:szCs w:val="28"/>
        </w:rPr>
        <w:t>, отсутствующее на специализированном учете в органах государственной инспекции безопасности дорожного движения;</w:t>
      </w:r>
    </w:p>
    <w:p w:rsidR="00BB188D" w:rsidRDefault="00BB188D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брошенное транспортное средство – транспортное средство, оставленное собственником в не предназначенных для хранения местах общего пользование сельского поселения Субханкуловский сельсовет, с нарушением Правил благоустройства сельского поселения Субханкуловский сельсовет, в состоянии, не исключающим свободный доступ к нему иных лиц, вследствие отсутствия дверей, элементов остекления кузова, иных элементов кузова, незапертых дверей, а также имеющее иные видимые признаки неисправности, влекущие невозможность использования транспортного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 </w:t>
      </w:r>
    </w:p>
    <w:p w:rsidR="00BB188D" w:rsidRDefault="00BB188D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</w:t>
      </w:r>
      <w:r w:rsidR="00756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кузовных деталей элементов кузова;</w:t>
      </w:r>
    </w:p>
    <w:p w:rsidR="00BB188D" w:rsidRDefault="00BB188D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BB188D" w:rsidRDefault="00BB188D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B188D" w:rsidRDefault="00BB188D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1E3">
        <w:rPr>
          <w:rFonts w:ascii="Times New Roman" w:hAnsi="Times New Roman" w:cs="Times New Roman"/>
          <w:sz w:val="28"/>
          <w:szCs w:val="28"/>
        </w:rPr>
        <w:t>Выявление и учет бесхозяйных, брошенных, разукомплектованных транспортных средств</w:t>
      </w:r>
    </w:p>
    <w:p w:rsidR="007561E3" w:rsidRDefault="007561E3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</w:t>
      </w:r>
      <w:r w:rsidR="00D565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9C">
        <w:rPr>
          <w:rFonts w:ascii="Times New Roman" w:hAnsi="Times New Roman" w:cs="Times New Roman"/>
          <w:sz w:val="28"/>
          <w:szCs w:val="28"/>
        </w:rPr>
        <w:lastRenderedPageBreak/>
        <w:t>Администрацией сельского поселения Субханкуловский сельсовет муниципального района Туймазинский район Республики Башкортостан.</w:t>
      </w:r>
    </w:p>
    <w:p w:rsidR="00D5659C" w:rsidRDefault="00D5659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Информацию об обнаруженных (выявленных) брошенных, разукомплектованных, бесхозяйных транспортных средствах в течение 7 дней с момента установления в Уполномоченный орган направляют:</w:t>
      </w:r>
    </w:p>
    <w:p w:rsidR="00D5659C" w:rsidRDefault="00D5659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(по согласованию)</w:t>
      </w:r>
    </w:p>
    <w:p w:rsidR="00D5659C" w:rsidRDefault="009C2923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</w:t>
      </w:r>
    </w:p>
    <w:p w:rsidR="009C2923" w:rsidRDefault="009C2923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</w:t>
      </w:r>
    </w:p>
    <w:p w:rsidR="00B84881" w:rsidRDefault="00B8488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(по согласованию), Администрация сельского поселения Субханкуловский сельсовет на основании Распоряжения Администрации сельского поселения Субханкуловский сельсовет муниципального района Туймазинский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Субханкуловский сельсовет.</w:t>
      </w:r>
      <w:proofErr w:type="gramEnd"/>
    </w:p>
    <w:p w:rsidR="00B84881" w:rsidRDefault="00B8488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в Уполномоченный орган.</w:t>
      </w:r>
    </w:p>
    <w:p w:rsidR="00B84881" w:rsidRDefault="00B8488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B84881" w:rsidRDefault="00B8488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местонахождении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B84881" w:rsidRDefault="00B8488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средства (при возможности установить);</w:t>
      </w:r>
    </w:p>
    <w:p w:rsidR="00B84881" w:rsidRDefault="00B8488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регистрационного знака (при наличии);</w:t>
      </w:r>
    </w:p>
    <w:p w:rsidR="00B84881" w:rsidRDefault="00B8488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средства;</w:t>
      </w:r>
    </w:p>
    <w:p w:rsidR="00B84881" w:rsidRDefault="00B8488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B84881" w:rsidRDefault="00B8488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84881" w:rsidRDefault="00B8488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B84881" w:rsidRDefault="00B8488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B84881" w:rsidRDefault="00B8488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по обследованию брошенных, бесхозяйных, </w:t>
      </w:r>
      <w:r w:rsidR="002506ED">
        <w:rPr>
          <w:rFonts w:ascii="Times New Roman" w:hAnsi="Times New Roman" w:cs="Times New Roman"/>
          <w:sz w:val="28"/>
          <w:szCs w:val="28"/>
        </w:rPr>
        <w:t>разукомплектованных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 (далее – Комиссия) создается по распоряжению Администрации сельского поселения Субханкуловский сельсовет</w:t>
      </w:r>
      <w:r w:rsidR="002506ED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Республики Башкортостан, возглавляется представителем Уполномоченного органа. В </w:t>
      </w:r>
      <w:r w:rsidR="002506ED">
        <w:rPr>
          <w:rFonts w:ascii="Times New Roman" w:hAnsi="Times New Roman" w:cs="Times New Roman"/>
          <w:sz w:val="28"/>
          <w:szCs w:val="28"/>
        </w:rPr>
        <w:lastRenderedPageBreak/>
        <w:t xml:space="preserve">состав комиссии могут включаться по согласованию представители Отдела МВД по </w:t>
      </w:r>
      <w:proofErr w:type="spellStart"/>
      <w:r w:rsidR="002506ED">
        <w:rPr>
          <w:rFonts w:ascii="Times New Roman" w:hAnsi="Times New Roman" w:cs="Times New Roman"/>
          <w:sz w:val="28"/>
          <w:szCs w:val="28"/>
        </w:rPr>
        <w:t>Туймазинскому</w:t>
      </w:r>
      <w:proofErr w:type="spellEnd"/>
      <w:r w:rsidR="002506ED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2506ED" w:rsidRDefault="002506ED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2506ED" w:rsidRDefault="002506ED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2506ED" w:rsidRDefault="002506ED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</w:t>
      </w:r>
      <w:r w:rsidR="00197743">
        <w:rPr>
          <w:rFonts w:ascii="Times New Roman" w:hAnsi="Times New Roman" w:cs="Times New Roman"/>
          <w:sz w:val="28"/>
          <w:szCs w:val="28"/>
        </w:rPr>
        <w:t>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197743" w:rsidRDefault="00197743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обследовании транспортного средства, полагаемого брошенным, бесхозяйным, разукомплектованным. Комиссия производит его обязательную фотосъемку. Фотоматериалы прилагаются к акту первичного осмотра.</w:t>
      </w:r>
    </w:p>
    <w:p w:rsidR="00197743" w:rsidRDefault="00197743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3.4.По результатам обследования Комиссия </w:t>
      </w:r>
      <w:r w:rsidR="003D5C74">
        <w:rPr>
          <w:rFonts w:ascii="Times New Roman" w:hAnsi="Times New Roman" w:cs="Times New Roman"/>
          <w:sz w:val="28"/>
          <w:szCs w:val="28"/>
        </w:rPr>
        <w:t>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3D5C74" w:rsidRDefault="003D5C74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3D5C74" w:rsidRDefault="003D5C74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D5C74" w:rsidRDefault="003D5C74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Принятие Уполномоченным органом мер по установлению собственников (владельцев) брошенных, бесхозяйных, разукомплектованных транспортных средств.</w:t>
      </w:r>
    </w:p>
    <w:p w:rsidR="003D5C74" w:rsidRDefault="003D5C74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</w:t>
      </w:r>
      <w:r w:rsidR="00C852FA">
        <w:rPr>
          <w:rFonts w:ascii="Times New Roman" w:hAnsi="Times New Roman" w:cs="Times New Roman"/>
          <w:sz w:val="28"/>
          <w:szCs w:val="28"/>
        </w:rPr>
        <w:t xml:space="preserve">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сельского поселения Субханкуловский сельсовет муниципального района Туймазинский район Республики </w:t>
      </w:r>
      <w:proofErr w:type="gramStart"/>
      <w:r w:rsidR="00C852FA">
        <w:rPr>
          <w:rFonts w:ascii="Times New Roman" w:hAnsi="Times New Roman" w:cs="Times New Roman"/>
          <w:sz w:val="28"/>
          <w:szCs w:val="28"/>
        </w:rPr>
        <w:t>Башкортостан</w:t>
      </w:r>
      <w:r w:rsidR="006C1110">
        <w:rPr>
          <w:rFonts w:ascii="Times New Roman" w:hAnsi="Times New Roman" w:cs="Times New Roman"/>
          <w:sz w:val="28"/>
          <w:szCs w:val="28"/>
        </w:rPr>
        <w:t xml:space="preserve"> информацию о выявленном транспортном средстве, требование к собственнику (владельцу) о перемещении  транспортного </w:t>
      </w:r>
      <w:r w:rsidR="006C1110">
        <w:rPr>
          <w:rFonts w:ascii="Times New Roman" w:hAnsi="Times New Roman" w:cs="Times New Roman"/>
          <w:sz w:val="28"/>
          <w:szCs w:val="28"/>
        </w:rPr>
        <w:lastRenderedPageBreak/>
        <w:t>средства и сроке принудительного перемещения транспортного средства на специализированную стоянку, который предусмотрен пунктом 5.1. настоящего Порядка).</w:t>
      </w:r>
      <w:proofErr w:type="gramEnd"/>
    </w:p>
    <w:p w:rsidR="006C1110" w:rsidRDefault="006C1110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предназначенное для хранения транспортных средств, а также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6C1110" w:rsidRDefault="006C1110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7B270A" w:rsidRDefault="007B270A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B270A" w:rsidRDefault="007B270A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 принудительное перемещение транспортного средства на специализированную стоянку, хранение транспортного средства.</w:t>
      </w:r>
    </w:p>
    <w:p w:rsidR="007B270A" w:rsidRDefault="007B270A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Субханкуловский сельсовет муниципального района Туймазинский район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7B270A" w:rsidRDefault="007B270A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7B270A" w:rsidRDefault="007B270A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7B270A" w:rsidRDefault="007B270A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 </w:t>
      </w:r>
      <w:r w:rsidR="00E34A13">
        <w:rPr>
          <w:rFonts w:ascii="Times New Roman" w:hAnsi="Times New Roman" w:cs="Times New Roman"/>
          <w:sz w:val="28"/>
          <w:szCs w:val="28"/>
        </w:rPr>
        <w:t>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E34A13" w:rsidRDefault="00E34A13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</w:t>
      </w:r>
      <w:r w:rsidR="001E20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дителем Уполномоченного органа в указанный период издается приказ о принудительном перемещении транспортного средств</w:t>
      </w:r>
      <w:r w:rsidR="001E209F">
        <w:rPr>
          <w:rFonts w:ascii="Times New Roman" w:hAnsi="Times New Roman" w:cs="Times New Roman"/>
          <w:sz w:val="28"/>
          <w:szCs w:val="28"/>
        </w:rPr>
        <w:t>а на специализированную стоянку, а также подготавливается заявка о перемещении транспортного средства.</w:t>
      </w:r>
    </w:p>
    <w:p w:rsidR="001E209F" w:rsidRDefault="001E209F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A74E2">
        <w:rPr>
          <w:rFonts w:ascii="Times New Roman" w:hAnsi="Times New Roman" w:cs="Times New Roman"/>
          <w:sz w:val="28"/>
          <w:szCs w:val="28"/>
        </w:rPr>
        <w:t>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Субханкуловский сельсовет муниципального района Туймазинский район Республики \Башкортостан и направляется для опубликования в газете «Туймазинский вестник».</w:t>
      </w:r>
    </w:p>
    <w:p w:rsidR="008A74E2" w:rsidRDefault="008A74E2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8A74E2" w:rsidRDefault="008A74E2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</w:t>
      </w:r>
      <w:r w:rsidR="00FF3721">
        <w:rPr>
          <w:rFonts w:ascii="Times New Roman" w:hAnsi="Times New Roman" w:cs="Times New Roman"/>
          <w:sz w:val="28"/>
          <w:szCs w:val="28"/>
        </w:rPr>
        <w:t xml:space="preserve">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FF3721" w:rsidRDefault="00FF372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\порядку.</w:t>
      </w:r>
    </w:p>
    <w:p w:rsidR="00FF3721" w:rsidRDefault="00FF372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FF3721" w:rsidRDefault="00FF372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Муниципального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FF3721" w:rsidRDefault="00FF372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№ 5.</w:t>
      </w:r>
    </w:p>
    <w:p w:rsidR="00FF3721" w:rsidRDefault="00FF372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Плата за хранение транспортного средства взимается Муниципальным учреждением с собственника (владельца)</w:t>
      </w:r>
      <w:r w:rsidR="00E01C91">
        <w:rPr>
          <w:rFonts w:ascii="Times New Roman" w:hAnsi="Times New Roman" w:cs="Times New Roman"/>
          <w:sz w:val="28"/>
          <w:szCs w:val="28"/>
        </w:rPr>
        <w:t xml:space="preserve">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\Порядку.</w:t>
      </w:r>
      <w:proofErr w:type="gramEnd"/>
    </w:p>
    <w:p w:rsidR="00E01C91" w:rsidRDefault="00E01C9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 w:rsidR="00864A44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405C5E">
        <w:rPr>
          <w:rFonts w:ascii="Times New Roman" w:hAnsi="Times New Roman" w:cs="Times New Roman"/>
          <w:sz w:val="28"/>
          <w:szCs w:val="28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стоянку.</w:t>
      </w:r>
    </w:p>
    <w:p w:rsidR="00E01C91" w:rsidRDefault="00E01C9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</w:t>
      </w:r>
      <w:r w:rsidR="00864A44">
        <w:rPr>
          <w:rFonts w:ascii="Times New Roman" w:hAnsi="Times New Roman" w:cs="Times New Roman"/>
          <w:sz w:val="28"/>
          <w:szCs w:val="28"/>
        </w:rPr>
        <w:t xml:space="preserve">но приложению № 7 к настоящему </w:t>
      </w:r>
      <w:r>
        <w:rPr>
          <w:rFonts w:ascii="Times New Roman" w:hAnsi="Times New Roman" w:cs="Times New Roman"/>
          <w:sz w:val="28"/>
          <w:szCs w:val="28"/>
        </w:rPr>
        <w:t>Порядку.</w:t>
      </w:r>
    </w:p>
    <w:p w:rsidR="00E01C91" w:rsidRDefault="00E01C9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05C5E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</w:t>
      </w:r>
      <w:r w:rsidR="002F11B9">
        <w:rPr>
          <w:rFonts w:ascii="Times New Roman" w:hAnsi="Times New Roman" w:cs="Times New Roman"/>
          <w:sz w:val="28"/>
          <w:szCs w:val="28"/>
        </w:rPr>
        <w:t xml:space="preserve">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</w:t>
      </w:r>
      <w:r w:rsidR="00864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A44" w:rsidRDefault="00864A44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</w:t>
      </w:r>
    </w:p>
    <w:p w:rsidR="00864A44" w:rsidRDefault="00864A44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864A44" w:rsidRDefault="00864A44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864A44" w:rsidRDefault="00864A44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64A44" w:rsidRDefault="00864A44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Признание брошенного, разукомплектованного 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Утилизация бесхозяйного транспортного средства.</w:t>
      </w:r>
    </w:p>
    <w:p w:rsidR="00864A44" w:rsidRDefault="00864A44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течение 3 месяцев со дня размещения Уполномоченным органом на официальном сайте Администрации сельского поселения Субханкуловский сельсовет муниципального района Туймазинский район Республики Башкортостан и опубликовании в газете «Туймазинский вестник»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</w:t>
      </w:r>
      <w:r w:rsidR="0040066D">
        <w:rPr>
          <w:rFonts w:ascii="Times New Roman" w:hAnsi="Times New Roman" w:cs="Times New Roman"/>
          <w:sz w:val="28"/>
          <w:szCs w:val="28"/>
        </w:rPr>
        <w:t>транспортного средства, либо его собственник (владелец) транспортного средства не установлен</w:t>
      </w:r>
      <w:proofErr w:type="gramEnd"/>
      <w:r w:rsidR="0040066D">
        <w:rPr>
          <w:rFonts w:ascii="Times New Roman" w:hAnsi="Times New Roman" w:cs="Times New Roman"/>
          <w:sz w:val="28"/>
          <w:szCs w:val="28"/>
        </w:rPr>
        <w:t>, Уполномоченный орган направляет все материалы о данном транспортном средстве в Комитет по управлению муниципальной собственностью (далее Отдел).</w:t>
      </w:r>
    </w:p>
    <w:p w:rsidR="0040066D" w:rsidRDefault="0040066D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Отдел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Субханкуловский сельсовет муниципального района Туймазинский район Республики Башкортостан. </w:t>
      </w:r>
    </w:p>
    <w:p w:rsidR="0040066D" w:rsidRDefault="0040066D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 Субханкуловский сельсовет муниципального района Туймазинский район Республики Башкортостан об утилизации транспортного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организацией.</w:t>
      </w:r>
    </w:p>
    <w:p w:rsidR="0040066D" w:rsidRDefault="0040066D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целях утилизации иных</w:t>
      </w:r>
      <w:r w:rsidR="0092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брошенных, разукомплектованных </w:t>
      </w:r>
      <w:r w:rsidR="0092126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Отдел обращается в суд с иском о признании вышеназванных транспортных средств</w:t>
      </w:r>
      <w:r w:rsidR="00D539E1">
        <w:rPr>
          <w:rFonts w:ascii="Times New Roman" w:hAnsi="Times New Roman" w:cs="Times New Roman"/>
          <w:sz w:val="28"/>
          <w:szCs w:val="28"/>
        </w:rPr>
        <w:t xml:space="preserve"> бесхозяйным имуществом и обращении их в муниципальную собственность.</w:t>
      </w:r>
    </w:p>
    <w:p w:rsidR="00D539E1" w:rsidRDefault="00D539E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Субханкуловский сельсовет муниципального района Туймазинский район Республики /Башкортостан транспортное средство в 30-тидневный срок передается специализированной организацией на утилизацию.</w:t>
      </w:r>
    </w:p>
    <w:p w:rsidR="00FF3721" w:rsidRDefault="00FF3721" w:rsidP="00B848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16208" w:rsidRDefault="00616208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E51D1B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Порядку</w:t>
      </w: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E51D1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D365C" w:rsidRDefault="00ED365C" w:rsidP="00E51D1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 разукомплектованного транспортного средства</w:t>
      </w: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E51D1B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D365C" w:rsidRDefault="00ED365C" w:rsidP="00E51D1B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D365C" w:rsidRDefault="00ED365C" w:rsidP="00E51D1B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Субханкуловский сельсовет</w:t>
      </w:r>
    </w:p>
    <w:p w:rsidR="00ED365C" w:rsidRDefault="00ED365C" w:rsidP="00E51D1B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D365C" w:rsidRDefault="00ED365C" w:rsidP="00E51D1B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Туймазинский район</w:t>
      </w:r>
    </w:p>
    <w:p w:rsidR="00ED365C" w:rsidRDefault="00ED365C" w:rsidP="00E51D1B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365C" w:rsidRDefault="00ED365C" w:rsidP="00E51D1B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Р.Р. Валеев</w:t>
      </w:r>
    </w:p>
    <w:p w:rsidR="00ED365C" w:rsidRDefault="00ED365C" w:rsidP="00E51D1B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2020 г.</w:t>
      </w: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51D1B" w:rsidRDefault="00ED365C" w:rsidP="00E51D1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E51D1B">
        <w:rPr>
          <w:rFonts w:ascii="Times New Roman" w:hAnsi="Times New Roman" w:cs="Times New Roman"/>
          <w:sz w:val="28"/>
          <w:szCs w:val="28"/>
        </w:rPr>
        <w:t>первичного</w:t>
      </w:r>
      <w:r>
        <w:rPr>
          <w:rFonts w:ascii="Times New Roman" w:hAnsi="Times New Roman" w:cs="Times New Roman"/>
          <w:sz w:val="28"/>
          <w:szCs w:val="28"/>
        </w:rPr>
        <w:t xml:space="preserve"> осмотра брошенного, бесхозяйного, </w:t>
      </w:r>
    </w:p>
    <w:p w:rsidR="00ED365C" w:rsidRDefault="00ED365C" w:rsidP="00E51D1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E51D1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«____»________________ 20____ г.</w:t>
      </w: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51D1B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365C"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ED365C">
        <w:rPr>
          <w:rFonts w:ascii="Times New Roman" w:hAnsi="Times New Roman" w:cs="Times New Roman"/>
          <w:sz w:val="28"/>
          <w:szCs w:val="28"/>
        </w:rPr>
        <w:t xml:space="preserve"> Субханкуловский 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D3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65C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ED365C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="00ED365C">
        <w:rPr>
          <w:rFonts w:ascii="Times New Roman" w:hAnsi="Times New Roman" w:cs="Times New Roman"/>
          <w:sz w:val="28"/>
          <w:szCs w:val="28"/>
        </w:rPr>
        <w:t>Башкорстоатн</w:t>
      </w:r>
      <w:proofErr w:type="spellEnd"/>
      <w:r w:rsidR="00ED365C">
        <w:rPr>
          <w:rFonts w:ascii="Times New Roman" w:hAnsi="Times New Roman" w:cs="Times New Roman"/>
          <w:sz w:val="28"/>
          <w:szCs w:val="28"/>
        </w:rPr>
        <w:t xml:space="preserve"> от «___»__________ 20___ г. № _______, в составе:</w:t>
      </w:r>
    </w:p>
    <w:p w:rsidR="00E51D1B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веден первичный осмотр выявленного транспортного средства, находящегося: __________________________________________________________________________________________________________________________________</w:t>
      </w:r>
    </w:p>
    <w:p w:rsidR="00ED365C" w:rsidRPr="00E51D1B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E51D1B">
        <w:rPr>
          <w:rFonts w:ascii="Times New Roman" w:hAnsi="Times New Roman" w:cs="Times New Roman"/>
          <w:sz w:val="20"/>
          <w:szCs w:val="20"/>
        </w:rPr>
        <w:t xml:space="preserve">(место нахождения транспортного средства: населенный пункт, улица, дорога </w:t>
      </w:r>
      <w:r w:rsidR="00E51D1B" w:rsidRPr="00E51D1B">
        <w:rPr>
          <w:rFonts w:ascii="Times New Roman" w:hAnsi="Times New Roman" w:cs="Times New Roman"/>
          <w:sz w:val="20"/>
          <w:szCs w:val="20"/>
        </w:rPr>
        <w:t>местного</w:t>
      </w:r>
      <w:r w:rsidRPr="00E51D1B">
        <w:rPr>
          <w:rFonts w:ascii="Times New Roman" w:hAnsi="Times New Roman" w:cs="Times New Roman"/>
          <w:sz w:val="20"/>
          <w:szCs w:val="20"/>
        </w:rPr>
        <w:t xml:space="preserve"> значения, привязка к расположенным рядом домам, строениям)</w:t>
      </w: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Осмотром </w:t>
      </w:r>
      <w:r w:rsidR="00E51D1B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>, что транспортное средство:</w:t>
      </w:r>
    </w:p>
    <w:p w:rsidR="00E51D1B" w:rsidRDefault="00E51D1B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1)марка </w:t>
      </w:r>
      <w:r w:rsidR="00ED365C">
        <w:rPr>
          <w:rFonts w:ascii="Times New Roman" w:hAnsi="Times New Roman" w:cs="Times New Roman"/>
          <w:sz w:val="28"/>
          <w:szCs w:val="28"/>
        </w:rPr>
        <w:t>автомобиля_______________________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51D1B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цвет______________________________</w:t>
      </w:r>
      <w:r w:rsidR="00E51D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государственный регистрационный знак (при наличии на автомобиле)</w:t>
      </w:r>
    </w:p>
    <w:p w:rsidR="00ED365C" w:rsidRP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_________________________________________________________________4)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GB"/>
        </w:rPr>
        <w:t>VIN</w:t>
      </w:r>
      <w:r w:rsidRPr="00ED365C">
        <w:rPr>
          <w:rFonts w:ascii="Times New Roman" w:hAnsi="Times New Roman" w:cs="Times New Roman"/>
          <w:sz w:val="28"/>
          <w:szCs w:val="28"/>
        </w:rPr>
        <w:t>) __________________________________</w:t>
      </w:r>
    </w:p>
    <w:p w:rsidR="00ED365C" w:rsidRPr="00E51D1B" w:rsidRDefault="00E51D1B" w:rsidP="00616208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D365C" w:rsidRPr="00E51D1B">
        <w:rPr>
          <w:rFonts w:ascii="Times New Roman" w:hAnsi="Times New Roman" w:cs="Times New Roman"/>
          <w:sz w:val="20"/>
          <w:szCs w:val="20"/>
        </w:rPr>
        <w:t>(при наличии на автомобиле)</w:t>
      </w:r>
    </w:p>
    <w:p w:rsidR="00ED365C" w:rsidRDefault="00E51D1B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</w:t>
      </w:r>
    </w:p>
    <w:p w:rsidR="00E51D1B" w:rsidRPr="00E51D1B" w:rsidRDefault="00E51D1B" w:rsidP="00E51D1B">
      <w:pPr>
        <w:spacing w:after="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E51D1B">
        <w:rPr>
          <w:rFonts w:ascii="Times New Roman" w:hAnsi="Times New Roman" w:cs="Times New Roman"/>
          <w:sz w:val="20"/>
          <w:szCs w:val="20"/>
        </w:rPr>
        <w:t>(описание состояния транспортного средства)</w:t>
      </w:r>
    </w:p>
    <w:p w:rsidR="00E51D1B" w:rsidRDefault="00E51D1B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D1B" w:rsidRDefault="00E51D1B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Заключение комиссии:</w:t>
      </w:r>
    </w:p>
    <w:p w:rsidR="00E51D1B" w:rsidRDefault="00E51D1B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51D1B" w:rsidRDefault="00E51D1B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Произведена фотосъемка транспортного средства, материалы прилагаются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1D1B" w:rsidRDefault="00E51D1B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E51D1B" w:rsidRDefault="00E51D1B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Факт размещения на транспортном средстве уведомления зафиксирован фотосъемкой. Материалы фотосъемки прилагаются к настоящему акту на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1D1B" w:rsidRDefault="00E51D1B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51D1B" w:rsidRDefault="00E51D1B" w:rsidP="00E51D1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51D1B" w:rsidRDefault="00E51D1B" w:rsidP="00E51D1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51D1B" w:rsidRPr="00ED365C" w:rsidRDefault="00E51D1B" w:rsidP="00E51D1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65C" w:rsidRDefault="00ED365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040CF" w:rsidRDefault="00E040CF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040CF" w:rsidRDefault="00E040CF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040CF" w:rsidRDefault="00E040CF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040CF" w:rsidRDefault="00E040CF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040CF" w:rsidRDefault="00E040CF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040CF" w:rsidRDefault="00E040CF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040CF" w:rsidRDefault="003019D6" w:rsidP="005D539B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Порядку</w:t>
      </w:r>
    </w:p>
    <w:p w:rsidR="003019D6" w:rsidRDefault="003019D6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019D6" w:rsidRDefault="003019D6" w:rsidP="005D539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019D6" w:rsidRDefault="003019D6" w:rsidP="005D539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собственника транспортного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добровольном перемещении брошенного, разукомплектованного транспортного средства в место, предназначенное для хранения транспортных средства</w:t>
      </w:r>
    </w:p>
    <w:p w:rsidR="003019D6" w:rsidRDefault="003019D6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019D6" w:rsidRDefault="003019D6" w:rsidP="005D539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для собственника транспортного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D539B">
        <w:rPr>
          <w:rFonts w:ascii="Times New Roman" w:hAnsi="Times New Roman" w:cs="Times New Roman"/>
          <w:sz w:val="28"/>
          <w:szCs w:val="28"/>
        </w:rPr>
        <w:t>добровольном</w:t>
      </w:r>
      <w:r>
        <w:rPr>
          <w:rFonts w:ascii="Times New Roman" w:hAnsi="Times New Roman" w:cs="Times New Roman"/>
          <w:sz w:val="28"/>
          <w:szCs w:val="28"/>
        </w:rPr>
        <w:t xml:space="preserve"> перемещении брошенного, разукомплектованного транспортного средства в место, предназначенное для</w:t>
      </w:r>
      <w:r w:rsidR="005D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хранения транспортных средств</w:t>
      </w:r>
    </w:p>
    <w:p w:rsidR="003019D6" w:rsidRDefault="003019D6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019D6" w:rsidRDefault="003019D6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</w:t>
      </w:r>
      <w:r w:rsidR="005D53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«____» ________________ 20____ г.</w:t>
      </w:r>
    </w:p>
    <w:p w:rsidR="003019D6" w:rsidRDefault="003019D6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019D6" w:rsidRDefault="005D539B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19D6"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Субханкуловский сельсовет муниципального района Туймазинский</w:t>
      </w:r>
      <w:r w:rsidR="00877D3C">
        <w:rPr>
          <w:rFonts w:ascii="Times New Roman" w:hAnsi="Times New Roman" w:cs="Times New Roman"/>
          <w:sz w:val="28"/>
          <w:szCs w:val="28"/>
        </w:rPr>
        <w:t xml:space="preserve"> район \Республики Башкортостан</w:t>
      </w:r>
      <w:r w:rsidR="003019D6">
        <w:rPr>
          <w:rFonts w:ascii="Times New Roman" w:hAnsi="Times New Roman" w:cs="Times New Roman"/>
          <w:sz w:val="28"/>
          <w:szCs w:val="28"/>
        </w:rPr>
        <w:t xml:space="preserve">  от «___» _______________ 20____ г. № ______, выявлено </w:t>
      </w:r>
      <w:r w:rsidR="00877D3C">
        <w:rPr>
          <w:rFonts w:ascii="Times New Roman" w:hAnsi="Times New Roman" w:cs="Times New Roman"/>
          <w:sz w:val="28"/>
          <w:szCs w:val="28"/>
        </w:rPr>
        <w:t>принадлежащее</w:t>
      </w:r>
      <w:r w:rsidR="003019D6">
        <w:rPr>
          <w:rFonts w:ascii="Times New Roman" w:hAnsi="Times New Roman" w:cs="Times New Roman"/>
          <w:sz w:val="28"/>
          <w:szCs w:val="28"/>
        </w:rPr>
        <w:t xml:space="preserve"> Вам транспортное средство, которое имеет признаки </w:t>
      </w:r>
      <w:r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разукомплектованного. Данное транспортное средство </w:t>
      </w:r>
      <w:r w:rsidR="00877D3C">
        <w:rPr>
          <w:rFonts w:ascii="Times New Roman" w:hAnsi="Times New Roman" w:cs="Times New Roman"/>
          <w:sz w:val="28"/>
          <w:szCs w:val="28"/>
        </w:rPr>
        <w:t>препятствует</w:t>
      </w:r>
      <w:r>
        <w:rPr>
          <w:rFonts w:ascii="Times New Roman" w:hAnsi="Times New Roman" w:cs="Times New Roman"/>
          <w:sz w:val="28"/>
          <w:szCs w:val="28"/>
        </w:rPr>
        <w:t xml:space="preserve"> проезду, проходу пешеходов, уборке территории, проезду </w:t>
      </w:r>
      <w:r w:rsidR="00877D3C">
        <w:rPr>
          <w:rFonts w:ascii="Times New Roman" w:hAnsi="Times New Roman" w:cs="Times New Roman"/>
          <w:sz w:val="28"/>
          <w:szCs w:val="28"/>
        </w:rPr>
        <w:t>спецтранспорта</w:t>
      </w:r>
      <w:r>
        <w:rPr>
          <w:rFonts w:ascii="Times New Roman" w:hAnsi="Times New Roman" w:cs="Times New Roman"/>
          <w:sz w:val="28"/>
          <w:szCs w:val="28"/>
        </w:rPr>
        <w:t xml:space="preserve"> и размещено с нарушением Правил благоустройства сельского поселения Субханкуловский сельсовет муниципального района Туймазинский район /Республики Башкортостан.</w:t>
      </w:r>
    </w:p>
    <w:p w:rsidR="005D539B" w:rsidRDefault="00877D3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539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D53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539B">
        <w:rPr>
          <w:rFonts w:ascii="Times New Roman" w:hAnsi="Times New Roman" w:cs="Times New Roman"/>
          <w:sz w:val="28"/>
          <w:szCs w:val="28"/>
        </w:rPr>
        <w:t xml:space="preserve"> если Ваше транспортное средство до «___» ___________ 20___ г. не будет Вами добровольно перемещено,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5D539B">
        <w:rPr>
          <w:rFonts w:ascii="Times New Roman" w:hAnsi="Times New Roman" w:cs="Times New Roman"/>
          <w:sz w:val="28"/>
          <w:szCs w:val="28"/>
        </w:rPr>
        <w:t xml:space="preserve"> сельского поселения Субханкуловский сельсовет муниципального района Туймазинский район Республики Башкортостан будут приняты меры по перемещению (эвакуации) транспортного средства на специализированную стоянку Муниципального учреждения «______________________________» </w:t>
      </w:r>
    </w:p>
    <w:p w:rsidR="005D539B" w:rsidRDefault="005D539B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539B" w:rsidRDefault="00877D3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539B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 w:rsidR="005D539B">
        <w:rPr>
          <w:rFonts w:ascii="Times New Roman" w:hAnsi="Times New Roman" w:cs="Times New Roman"/>
          <w:sz w:val="28"/>
          <w:szCs w:val="28"/>
        </w:rPr>
        <w:t>, перемещения, хранения и утилизации брошенных, разукомплектованных, бесхозяйных транспортных средств на территории сельского поселения Субханкуловский сельсовет муниципального района Туймазинский район Республики Башкортостан.</w:t>
      </w:r>
    </w:p>
    <w:p w:rsidR="005D539B" w:rsidRDefault="00877D3C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539B"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Администрацию сельского поселения Субханкуловский сельсовет по адресу: с. </w:t>
      </w:r>
      <w:proofErr w:type="spellStart"/>
      <w:r w:rsidR="005D539B">
        <w:rPr>
          <w:rFonts w:ascii="Times New Roman" w:hAnsi="Times New Roman" w:cs="Times New Roman"/>
          <w:sz w:val="28"/>
          <w:szCs w:val="28"/>
        </w:rPr>
        <w:t>Субханкулово</w:t>
      </w:r>
      <w:proofErr w:type="spellEnd"/>
      <w:r w:rsidR="005D539B">
        <w:rPr>
          <w:rFonts w:ascii="Times New Roman" w:hAnsi="Times New Roman" w:cs="Times New Roman"/>
          <w:sz w:val="28"/>
          <w:szCs w:val="28"/>
        </w:rPr>
        <w:t xml:space="preserve">, ул. Школьная, 10, </w:t>
      </w:r>
      <w:proofErr w:type="spellStart"/>
      <w:r w:rsidR="005D539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D539B">
        <w:rPr>
          <w:rFonts w:ascii="Times New Roman" w:hAnsi="Times New Roman" w:cs="Times New Roman"/>
          <w:sz w:val="28"/>
          <w:szCs w:val="28"/>
        </w:rPr>
        <w:t>. 30. Телефоны для</w:t>
      </w:r>
      <w:r>
        <w:rPr>
          <w:rFonts w:ascii="Times New Roman" w:hAnsi="Times New Roman" w:cs="Times New Roman"/>
          <w:sz w:val="28"/>
          <w:szCs w:val="28"/>
        </w:rPr>
        <w:t xml:space="preserve"> справок 8</w:t>
      </w:r>
      <w:r w:rsidR="005D539B">
        <w:rPr>
          <w:rFonts w:ascii="Times New Roman" w:hAnsi="Times New Roman" w:cs="Times New Roman"/>
          <w:sz w:val="28"/>
          <w:szCs w:val="28"/>
        </w:rPr>
        <w:t>(34782)43201</w:t>
      </w:r>
    </w:p>
    <w:p w:rsidR="005D539B" w:rsidRDefault="005D539B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D539B" w:rsidRDefault="005D539B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77D3C" w:rsidRDefault="005D539B" w:rsidP="0061620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D3C" w:rsidRPr="00877D3C" w:rsidRDefault="00877D3C" w:rsidP="00877D3C">
      <w:pPr>
        <w:rPr>
          <w:rFonts w:ascii="Times New Roman" w:hAnsi="Times New Roman" w:cs="Times New Roman"/>
          <w:sz w:val="28"/>
          <w:szCs w:val="28"/>
        </w:rPr>
      </w:pPr>
    </w:p>
    <w:p w:rsidR="00877D3C" w:rsidRPr="00877D3C" w:rsidRDefault="00877D3C" w:rsidP="00877D3C">
      <w:pPr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rPr>
          <w:rFonts w:ascii="Times New Roman" w:hAnsi="Times New Roman" w:cs="Times New Roman"/>
          <w:sz w:val="28"/>
          <w:szCs w:val="28"/>
        </w:rPr>
      </w:pPr>
    </w:p>
    <w:p w:rsidR="005D539B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9D1920">
      <w:pPr>
        <w:tabs>
          <w:tab w:val="left" w:pos="67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к Порядку</w:t>
      </w:r>
    </w:p>
    <w:p w:rsidR="00877D3C" w:rsidRDefault="00877D3C" w:rsidP="00877D3C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77D3C" w:rsidRDefault="00877D3C" w:rsidP="00877D3C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повторного  обследования брошенного, бесхозяйного, разукомплектованного транспортного средства</w:t>
      </w: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77D3C" w:rsidRDefault="00877D3C" w:rsidP="00877D3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77D3C" w:rsidRDefault="00877D3C" w:rsidP="00877D3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Субханкуловский сельсовет</w:t>
      </w:r>
    </w:p>
    <w:p w:rsidR="00877D3C" w:rsidRDefault="00877D3C" w:rsidP="00877D3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77D3C" w:rsidRDefault="00877D3C" w:rsidP="00877D3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Туймазинский район</w:t>
      </w:r>
    </w:p>
    <w:p w:rsidR="00877D3C" w:rsidRDefault="00877D3C" w:rsidP="00877D3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77D3C" w:rsidRDefault="00877D3C" w:rsidP="00877D3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Р.Р. Валеев</w:t>
      </w:r>
    </w:p>
    <w:p w:rsidR="00877D3C" w:rsidRDefault="00877D3C" w:rsidP="00877D3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2020 г.</w:t>
      </w: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повторного обследования брошенного, бесхозяйного, </w:t>
      </w:r>
    </w:p>
    <w:p w:rsidR="00877D3C" w:rsidRDefault="00877D3C" w:rsidP="00877D3C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«____»________________ 20____ г.</w:t>
      </w: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Субханкуловский сельсовет муниципального района Туймазинск</w:t>
      </w:r>
      <w:r w:rsidR="009D1920">
        <w:rPr>
          <w:rFonts w:ascii="Times New Roman" w:hAnsi="Times New Roman" w:cs="Times New Roman"/>
          <w:sz w:val="28"/>
          <w:szCs w:val="28"/>
        </w:rPr>
        <w:t>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«___»__________ 20___ г. № _______, в составе:</w:t>
      </w: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веден</w:t>
      </w:r>
      <w:r w:rsidR="009D1920">
        <w:rPr>
          <w:rFonts w:ascii="Times New Roman" w:hAnsi="Times New Roman" w:cs="Times New Roman"/>
          <w:sz w:val="28"/>
          <w:szCs w:val="28"/>
        </w:rPr>
        <w:t>о 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находящегося: </w:t>
      </w: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1)марка автомобиля_______________________________________________</w:t>
      </w: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цвет__________________________________________________________</w:t>
      </w: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государственный регистрационный знак (при наличии на автомобиле)</w:t>
      </w:r>
    </w:p>
    <w:p w:rsidR="00877D3C" w:rsidRPr="00ED365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_________________________________________________________________4)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GB"/>
        </w:rPr>
        <w:t>VIN</w:t>
      </w:r>
      <w:r w:rsidRPr="00ED365C">
        <w:rPr>
          <w:rFonts w:ascii="Times New Roman" w:hAnsi="Times New Roman" w:cs="Times New Roman"/>
          <w:sz w:val="28"/>
          <w:szCs w:val="28"/>
        </w:rPr>
        <w:t>) __________________________________</w:t>
      </w:r>
    </w:p>
    <w:p w:rsidR="00877D3C" w:rsidRPr="00E51D1B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51D1B">
        <w:rPr>
          <w:rFonts w:ascii="Times New Roman" w:hAnsi="Times New Roman" w:cs="Times New Roman"/>
          <w:sz w:val="20"/>
          <w:szCs w:val="20"/>
        </w:rPr>
        <w:t>(при наличии на автомобиле)</w:t>
      </w: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«___» _________________ 20___ г. (акт первичного осмотра от «___» _________________ 20_____ г. № _______), после уведомления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перемещено</w:t>
      </w:r>
      <w:proofErr w:type="gramEnd"/>
      <w:r>
        <w:rPr>
          <w:rFonts w:ascii="Times New Roman" w:hAnsi="Times New Roman" w:cs="Times New Roman"/>
          <w:sz w:val="28"/>
          <w:szCs w:val="28"/>
        </w:rPr>
        <w:t>/не перемещено</w:t>
      </w:r>
    </w:p>
    <w:p w:rsidR="00877D3C" w:rsidRPr="009D1920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D19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20">
        <w:rPr>
          <w:rFonts w:ascii="Times New Roman" w:hAnsi="Times New Roman" w:cs="Times New Roman"/>
          <w:sz w:val="20"/>
          <w:szCs w:val="20"/>
        </w:rPr>
        <w:t>(подчеркнуть верное)</w:t>
      </w: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перемещенное транспортное средство расположено </w:t>
      </w: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877D3C" w:rsidRPr="00E51D1B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E51D1B">
        <w:rPr>
          <w:rFonts w:ascii="Times New Roman" w:hAnsi="Times New Roman" w:cs="Times New Roman"/>
          <w:sz w:val="20"/>
          <w:szCs w:val="20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Принадлежит на праве собственности</w:t>
      </w:r>
    </w:p>
    <w:p w:rsidR="00877D3C" w:rsidRDefault="00877D3C" w:rsidP="009D192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9D1920">
        <w:rPr>
          <w:rFonts w:ascii="Times New Roman" w:hAnsi="Times New Roman" w:cs="Times New Roman"/>
          <w:sz w:val="28"/>
          <w:szCs w:val="28"/>
        </w:rPr>
        <w:t>__________</w:t>
      </w:r>
      <w:r w:rsidRPr="009D1920">
        <w:rPr>
          <w:rFonts w:ascii="Times New Roman" w:hAnsi="Times New Roman" w:cs="Times New Roman"/>
          <w:sz w:val="20"/>
          <w:szCs w:val="20"/>
        </w:rPr>
        <w:t>(ФИО собственника, в случае, если собственник установлен)</w:t>
      </w:r>
    </w:p>
    <w:p w:rsidR="0090165F" w:rsidRDefault="0090165F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имеет признаки брошенного, что подтверждается актом первичного осмотра комиссией транспортного средства от «____» ______________ 20 ____ г. № ________, а также результатами обследования, оформляемыми настоящим актом.</w:t>
      </w:r>
    </w:p>
    <w:p w:rsidR="0090165F" w:rsidRDefault="0090165F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 имеет следующие признаки:</w:t>
      </w:r>
    </w:p>
    <w:p w:rsidR="009D1920" w:rsidRDefault="0090165F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65F" w:rsidRPr="009D1920" w:rsidRDefault="0090165F" w:rsidP="009D1920">
      <w:pPr>
        <w:spacing w:after="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9D1920">
        <w:rPr>
          <w:rFonts w:ascii="Times New Roman" w:hAnsi="Times New Roman" w:cs="Times New Roman"/>
          <w:sz w:val="20"/>
          <w:szCs w:val="20"/>
        </w:rPr>
        <w:t>(описание состояния транспортного средства)</w:t>
      </w:r>
    </w:p>
    <w:p w:rsidR="0090165F" w:rsidRDefault="009D1920" w:rsidP="0090165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65F">
        <w:rPr>
          <w:rFonts w:ascii="Times New Roman" w:hAnsi="Times New Roman" w:cs="Times New Roman"/>
          <w:sz w:val="28"/>
          <w:szCs w:val="28"/>
        </w:rPr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сельского поселения Субханкуловский сельсовет муниципального района Туймазинский район /Республики Башкортостан, комиссия решила:</w:t>
      </w:r>
    </w:p>
    <w:p w:rsidR="009D1920" w:rsidRDefault="009D1920" w:rsidP="0090165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0165F" w:rsidRDefault="0090165F" w:rsidP="0090165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____________________________________________________</w:t>
      </w:r>
    </w:p>
    <w:p w:rsidR="009D1920" w:rsidRDefault="009D1920" w:rsidP="0090165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0165F" w:rsidRDefault="009D1920" w:rsidP="0090165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1920">
        <w:rPr>
          <w:rFonts w:ascii="Times New Roman" w:hAnsi="Times New Roman" w:cs="Times New Roman"/>
          <w:b/>
          <w:sz w:val="28"/>
          <w:szCs w:val="28"/>
        </w:rPr>
        <w:t>п</w:t>
      </w:r>
      <w:r w:rsidR="0090165F" w:rsidRPr="009D1920">
        <w:rPr>
          <w:rFonts w:ascii="Times New Roman" w:hAnsi="Times New Roman" w:cs="Times New Roman"/>
          <w:b/>
          <w:sz w:val="28"/>
          <w:szCs w:val="28"/>
        </w:rPr>
        <w:t>ринудительно переместить</w:t>
      </w:r>
      <w:r w:rsidR="0090165F">
        <w:rPr>
          <w:rFonts w:ascii="Times New Roman" w:hAnsi="Times New Roman" w:cs="Times New Roman"/>
          <w:sz w:val="28"/>
          <w:szCs w:val="28"/>
        </w:rPr>
        <w:t xml:space="preserve"> осмотренное транспортное средство, имеющее признаки </w:t>
      </w:r>
      <w:proofErr w:type="gramStart"/>
      <w:r w:rsidR="0090165F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="0090165F">
        <w:rPr>
          <w:rFonts w:ascii="Times New Roman" w:hAnsi="Times New Roman" w:cs="Times New Roman"/>
          <w:sz w:val="28"/>
          <w:szCs w:val="28"/>
        </w:rPr>
        <w:t>, на специализированную стоянку __________________________________________________________________________________________________________________________________</w:t>
      </w:r>
    </w:p>
    <w:p w:rsidR="0090165F" w:rsidRDefault="009D1920" w:rsidP="0090165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165F">
        <w:rPr>
          <w:rFonts w:ascii="Times New Roman" w:hAnsi="Times New Roman" w:cs="Times New Roman"/>
          <w:sz w:val="28"/>
          <w:szCs w:val="28"/>
        </w:rPr>
        <w:t xml:space="preserve"> соответствии с Порядком выявления, перемещения,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65F">
        <w:rPr>
          <w:rFonts w:ascii="Times New Roman" w:hAnsi="Times New Roman" w:cs="Times New Roman"/>
          <w:sz w:val="28"/>
          <w:szCs w:val="28"/>
        </w:rPr>
        <w:t>хранения и утилизации брошенных, разукомплектованных, бесхозяйных транспортных средств на территории сельского поселения Субханкуловский сельсовет муниципального района Туймазински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90165F" w:rsidRDefault="0090165F" w:rsidP="0090165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0165F" w:rsidRDefault="0090165F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Произведена фотосъемка транспортного средства, материалы прилагаются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77D3C" w:rsidRPr="00ED365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D3C" w:rsidRDefault="00877D3C" w:rsidP="00877D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77D3C" w:rsidRDefault="00877D3C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B35E1E">
      <w:pPr>
        <w:tabs>
          <w:tab w:val="left" w:pos="67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="006A5C05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B35E1E" w:rsidRDefault="00B35E1E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5E1E" w:rsidRDefault="00B35E1E" w:rsidP="00B35E1E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35E1E" w:rsidRDefault="00B35E1E" w:rsidP="00B35E1E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принудительном перемещении брошенного, бесхозяйного, разукомплектованного транспортного средства </w:t>
      </w:r>
    </w:p>
    <w:p w:rsidR="00B35E1E" w:rsidRDefault="00B35E1E" w:rsidP="00B35E1E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B35E1E" w:rsidRDefault="00B35E1E" w:rsidP="00B35E1E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E1E" w:rsidRDefault="00B35E1E" w:rsidP="00B35E1E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E1E" w:rsidRDefault="00B35E1E" w:rsidP="00B35E1E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 принудительном перемещении брошенного, бесхозяйного, разукомплектованного транспортного средства </w:t>
      </w:r>
    </w:p>
    <w:p w:rsidR="00B35E1E" w:rsidRDefault="00B35E1E" w:rsidP="00B35E1E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B35E1E" w:rsidRDefault="00B35E1E" w:rsidP="00B35E1E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E1E" w:rsidRDefault="00B35E1E" w:rsidP="00B35E1E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«___»_______________20___ г.</w:t>
      </w:r>
    </w:p>
    <w:p w:rsidR="00B35E1E" w:rsidRDefault="00B35E1E" w:rsidP="00B35E1E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E1E" w:rsidRDefault="00B35E1E" w:rsidP="00B35E1E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B35E1E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B35E1E" w:rsidRDefault="00B35E1E" w:rsidP="00B35E1E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лице____________________________________________________________</w:t>
      </w:r>
    </w:p>
    <w:p w:rsidR="00B35E1E" w:rsidRPr="00B35E1E" w:rsidRDefault="00B35E1E" w:rsidP="00B35E1E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5E1E">
        <w:rPr>
          <w:rFonts w:ascii="Times New Roman" w:hAnsi="Times New Roman" w:cs="Times New Roman"/>
          <w:sz w:val="20"/>
          <w:szCs w:val="20"/>
        </w:rPr>
        <w:t>(ФИО сотрудника)</w:t>
      </w:r>
    </w:p>
    <w:p w:rsidR="00B35E1E" w:rsidRDefault="00B35E1E" w:rsidP="00B35E1E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приказа от «____» __________________ 20___ г. № ______ и представитель ____________________________________________________________________________________________________________________________________</w:t>
      </w:r>
    </w:p>
    <w:p w:rsidR="00B35E1E" w:rsidRDefault="00B35E1E" w:rsidP="00B35E1E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5E1E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учреждения, которое занимается содержанием </w:t>
      </w:r>
      <w:proofErr w:type="spellStart"/>
      <w:r w:rsidRPr="00B35E1E">
        <w:rPr>
          <w:rFonts w:ascii="Times New Roman" w:hAnsi="Times New Roman" w:cs="Times New Roman"/>
          <w:sz w:val="20"/>
          <w:szCs w:val="20"/>
        </w:rPr>
        <w:t>автопарковочных</w:t>
      </w:r>
      <w:proofErr w:type="spellEnd"/>
      <w:r w:rsidRPr="00B35E1E">
        <w:rPr>
          <w:rFonts w:ascii="Times New Roman" w:hAnsi="Times New Roman" w:cs="Times New Roman"/>
          <w:sz w:val="20"/>
          <w:szCs w:val="20"/>
        </w:rPr>
        <w:t xml:space="preserve"> мест)</w:t>
      </w:r>
    </w:p>
    <w:p w:rsidR="00B35E1E" w:rsidRPr="00B35E1E" w:rsidRDefault="00B35E1E" w:rsidP="00B35E1E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B35E1E">
        <w:rPr>
          <w:rFonts w:ascii="Times New Roman" w:hAnsi="Times New Roman" w:cs="Times New Roman"/>
          <w:sz w:val="20"/>
          <w:szCs w:val="20"/>
        </w:rPr>
        <w:t>(указать ФИО сотрудника)</w:t>
      </w:r>
    </w:p>
    <w:p w:rsidR="00B35E1E" w:rsidRDefault="00B35E1E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от «___» _______________ 20___ г. № ______ «О </w:t>
      </w:r>
      <w:r w:rsidR="004F4264">
        <w:rPr>
          <w:rFonts w:ascii="Times New Roman" w:hAnsi="Times New Roman" w:cs="Times New Roman"/>
          <w:sz w:val="28"/>
          <w:szCs w:val="28"/>
        </w:rPr>
        <w:t xml:space="preserve">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</w:t>
      </w:r>
    </w:p>
    <w:p w:rsidR="004F4264" w:rsidRDefault="004F4264" w:rsidP="004F42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1)марка автомобиля_______________________________________________</w:t>
      </w:r>
    </w:p>
    <w:p w:rsidR="004F4264" w:rsidRDefault="004F4264" w:rsidP="004F42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цвет__________________________________________________________</w:t>
      </w:r>
    </w:p>
    <w:p w:rsidR="004F4264" w:rsidRDefault="004F4264" w:rsidP="004F42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государственный регистрационный знак (при наличии на автомобиле)</w:t>
      </w:r>
    </w:p>
    <w:p w:rsidR="004F4264" w:rsidRPr="00ED365C" w:rsidRDefault="004F4264" w:rsidP="004F42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_________________________________________________________________4)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GB"/>
        </w:rPr>
        <w:t>VIN</w:t>
      </w:r>
      <w:r w:rsidRPr="00ED365C">
        <w:rPr>
          <w:rFonts w:ascii="Times New Roman" w:hAnsi="Times New Roman" w:cs="Times New Roman"/>
          <w:sz w:val="28"/>
          <w:szCs w:val="28"/>
        </w:rPr>
        <w:t>) __________________________________</w:t>
      </w:r>
    </w:p>
    <w:p w:rsidR="004F4264" w:rsidRPr="004F4264" w:rsidRDefault="004F4264" w:rsidP="004F4264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51D1B">
        <w:rPr>
          <w:rFonts w:ascii="Times New Roman" w:hAnsi="Times New Roman" w:cs="Times New Roman"/>
          <w:sz w:val="20"/>
          <w:szCs w:val="20"/>
        </w:rPr>
        <w:t>(при наличии на автомобиле)</w:t>
      </w:r>
    </w:p>
    <w:p w:rsidR="004F4264" w:rsidRDefault="004F4264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</w:t>
      </w:r>
    </w:p>
    <w:p w:rsidR="004F4264" w:rsidRDefault="004F4264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F4264" w:rsidRPr="00E51D1B" w:rsidRDefault="004F4264" w:rsidP="004F4264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E51D1B">
        <w:rPr>
          <w:rFonts w:ascii="Times New Roman" w:hAnsi="Times New Roman" w:cs="Times New Roman"/>
          <w:sz w:val="20"/>
          <w:szCs w:val="20"/>
        </w:rPr>
        <w:lastRenderedPageBreak/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4F4264" w:rsidRDefault="004F4264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Посещено на специализированное транспортное средство (эвакуатор) </w:t>
      </w:r>
    </w:p>
    <w:p w:rsidR="004F4264" w:rsidRDefault="004F4264" w:rsidP="004F4264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4264" w:rsidRDefault="004F4264" w:rsidP="004F4264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5E1E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учреждения, которое занимается содержанием </w:t>
      </w:r>
      <w:proofErr w:type="spellStart"/>
      <w:r w:rsidRPr="00B35E1E">
        <w:rPr>
          <w:rFonts w:ascii="Times New Roman" w:hAnsi="Times New Roman" w:cs="Times New Roman"/>
          <w:sz w:val="20"/>
          <w:szCs w:val="20"/>
        </w:rPr>
        <w:t>автопарковочных</w:t>
      </w:r>
      <w:proofErr w:type="spellEnd"/>
      <w:r w:rsidRPr="00B35E1E">
        <w:rPr>
          <w:rFonts w:ascii="Times New Roman" w:hAnsi="Times New Roman" w:cs="Times New Roman"/>
          <w:sz w:val="20"/>
          <w:szCs w:val="20"/>
        </w:rPr>
        <w:t xml:space="preserve"> мест)</w:t>
      </w:r>
    </w:p>
    <w:p w:rsidR="004F4264" w:rsidRDefault="004F4264" w:rsidP="004F4264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стоянку.</w:t>
      </w:r>
    </w:p>
    <w:p w:rsidR="004F4264" w:rsidRDefault="004F4264" w:rsidP="004F4264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__________________________________________________________________</w:t>
      </w:r>
    </w:p>
    <w:p w:rsidR="004F4264" w:rsidRDefault="004F4264" w:rsidP="004F4264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5E1E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учреждения, которое занимается содержанием </w:t>
      </w:r>
      <w:proofErr w:type="spellStart"/>
      <w:r w:rsidRPr="00B35E1E">
        <w:rPr>
          <w:rFonts w:ascii="Times New Roman" w:hAnsi="Times New Roman" w:cs="Times New Roman"/>
          <w:sz w:val="20"/>
          <w:szCs w:val="20"/>
        </w:rPr>
        <w:t>автопарковочных</w:t>
      </w:r>
      <w:proofErr w:type="spellEnd"/>
      <w:r w:rsidRPr="00B35E1E">
        <w:rPr>
          <w:rFonts w:ascii="Times New Roman" w:hAnsi="Times New Roman" w:cs="Times New Roman"/>
          <w:sz w:val="20"/>
          <w:szCs w:val="20"/>
        </w:rPr>
        <w:t xml:space="preserve"> мест)</w:t>
      </w:r>
    </w:p>
    <w:p w:rsidR="00F371D1" w:rsidRPr="00B35E1E" w:rsidRDefault="00F371D1" w:rsidP="00F371D1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B35E1E">
        <w:rPr>
          <w:rFonts w:ascii="Times New Roman" w:hAnsi="Times New Roman" w:cs="Times New Roman"/>
          <w:sz w:val="20"/>
          <w:szCs w:val="20"/>
        </w:rPr>
        <w:t>(указать ФИО сотрудника)</w:t>
      </w:r>
    </w:p>
    <w:p w:rsidR="004F4264" w:rsidRDefault="00F371D1" w:rsidP="004F4264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F371D1" w:rsidRDefault="00F371D1" w:rsidP="004F4264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1D1" w:rsidRDefault="00F371D1" w:rsidP="004F4264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Колеса:__________________________________________________________</w:t>
      </w:r>
    </w:p>
    <w:p w:rsidR="00F371D1" w:rsidRDefault="00F371D1" w:rsidP="004F4264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 _________________________________________________________</w:t>
      </w:r>
    </w:p>
    <w:p w:rsidR="00F371D1" w:rsidRDefault="00F371D1" w:rsidP="004F4264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 __________________________________________________</w:t>
      </w:r>
    </w:p>
    <w:p w:rsidR="00F371D1" w:rsidRDefault="00F371D1" w:rsidP="004F4264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колес:_____________________________________________________</w:t>
      </w:r>
    </w:p>
    <w:p w:rsidR="00F371D1" w:rsidRDefault="00F371D1" w:rsidP="004F4264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 __________________________________________________</w:t>
      </w:r>
    </w:p>
    <w:p w:rsidR="00F371D1" w:rsidRDefault="00F371D1" w:rsidP="004F4264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 ___________________________________________________</w:t>
      </w:r>
    </w:p>
    <w:p w:rsidR="00F371D1" w:rsidRDefault="00F371D1" w:rsidP="004F4264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 _________________________________________________________</w:t>
      </w:r>
    </w:p>
    <w:p w:rsidR="00F371D1" w:rsidRDefault="00F371D1" w:rsidP="004F4264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 ____________________________________________</w:t>
      </w:r>
    </w:p>
    <w:p w:rsidR="00F371D1" w:rsidRDefault="00F371D1" w:rsidP="004F4264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салоне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1D1" w:rsidRPr="00F371D1" w:rsidRDefault="00F371D1" w:rsidP="00F371D1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71D1">
        <w:rPr>
          <w:rFonts w:ascii="Times New Roman" w:hAnsi="Times New Roman" w:cs="Times New Roman"/>
          <w:sz w:val="20"/>
          <w:szCs w:val="20"/>
        </w:rPr>
        <w:t>(отметки производятся в случае наличия возможности осмотреть салон)</w:t>
      </w:r>
    </w:p>
    <w:p w:rsidR="00F371D1" w:rsidRDefault="00F371D1" w:rsidP="00F371D1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багажнике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1D1" w:rsidRPr="00F371D1" w:rsidRDefault="00F371D1" w:rsidP="00F371D1">
      <w:pPr>
        <w:tabs>
          <w:tab w:val="left" w:pos="67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71D1">
        <w:rPr>
          <w:rFonts w:ascii="Times New Roman" w:hAnsi="Times New Roman" w:cs="Times New Roman"/>
          <w:sz w:val="20"/>
          <w:szCs w:val="20"/>
        </w:rPr>
        <w:lastRenderedPageBreak/>
        <w:t xml:space="preserve">(отметки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0"/>
          <w:szCs w:val="20"/>
        </w:rPr>
        <w:t>багажник</w:t>
      </w:r>
      <w:r w:rsidRPr="00F371D1">
        <w:rPr>
          <w:rFonts w:ascii="Times New Roman" w:hAnsi="Times New Roman" w:cs="Times New Roman"/>
          <w:sz w:val="20"/>
          <w:szCs w:val="20"/>
        </w:rPr>
        <w:t>)</w:t>
      </w:r>
    </w:p>
    <w:p w:rsidR="00F371D1" w:rsidRDefault="00F371D1" w:rsidP="00F371D1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__________________________________________________________________</w:t>
      </w:r>
    </w:p>
    <w:p w:rsidR="00F371D1" w:rsidRDefault="00F371D1" w:rsidP="00F371D1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5E1E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учреждения, которое занимается содержанием </w:t>
      </w:r>
      <w:proofErr w:type="spellStart"/>
      <w:r w:rsidRPr="00B35E1E">
        <w:rPr>
          <w:rFonts w:ascii="Times New Roman" w:hAnsi="Times New Roman" w:cs="Times New Roman"/>
          <w:sz w:val="20"/>
          <w:szCs w:val="20"/>
        </w:rPr>
        <w:t>автопарковочных</w:t>
      </w:r>
      <w:proofErr w:type="spellEnd"/>
      <w:r w:rsidRPr="00B35E1E">
        <w:rPr>
          <w:rFonts w:ascii="Times New Roman" w:hAnsi="Times New Roman" w:cs="Times New Roman"/>
          <w:sz w:val="20"/>
          <w:szCs w:val="20"/>
        </w:rPr>
        <w:t xml:space="preserve"> мест)</w:t>
      </w:r>
    </w:p>
    <w:p w:rsidR="00F371D1" w:rsidRDefault="00F371D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71D1" w:rsidRDefault="00F371D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– специализированная стоянка </w:t>
      </w:r>
    </w:p>
    <w:p w:rsidR="00F371D1" w:rsidRDefault="00F371D1" w:rsidP="00F371D1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71D1" w:rsidRDefault="00F371D1" w:rsidP="00F371D1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5E1E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учреждения, которое занимается содержанием </w:t>
      </w:r>
      <w:proofErr w:type="spellStart"/>
      <w:r w:rsidRPr="00B35E1E">
        <w:rPr>
          <w:rFonts w:ascii="Times New Roman" w:hAnsi="Times New Roman" w:cs="Times New Roman"/>
          <w:sz w:val="20"/>
          <w:szCs w:val="20"/>
        </w:rPr>
        <w:t>автопарковочных</w:t>
      </w:r>
      <w:proofErr w:type="spellEnd"/>
      <w:r w:rsidRPr="00B35E1E">
        <w:rPr>
          <w:rFonts w:ascii="Times New Roman" w:hAnsi="Times New Roman" w:cs="Times New Roman"/>
          <w:sz w:val="20"/>
          <w:szCs w:val="20"/>
        </w:rPr>
        <w:t xml:space="preserve"> мест)</w:t>
      </w:r>
    </w:p>
    <w:p w:rsidR="00F371D1" w:rsidRDefault="00F371D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____________________________________________________________________________________________________________________________________</w:t>
      </w:r>
    </w:p>
    <w:p w:rsidR="00F371D1" w:rsidRDefault="00F371D1" w:rsidP="00F371D1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71D1" w:rsidRDefault="00F371D1" w:rsidP="00F371D1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5E1E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учреждения, которое занимается содержанием </w:t>
      </w:r>
      <w:proofErr w:type="spellStart"/>
      <w:r w:rsidRPr="00B35E1E">
        <w:rPr>
          <w:rFonts w:ascii="Times New Roman" w:hAnsi="Times New Roman" w:cs="Times New Roman"/>
          <w:sz w:val="20"/>
          <w:szCs w:val="20"/>
        </w:rPr>
        <w:t>автопарковочных</w:t>
      </w:r>
      <w:proofErr w:type="spellEnd"/>
      <w:r w:rsidRPr="00B35E1E">
        <w:rPr>
          <w:rFonts w:ascii="Times New Roman" w:hAnsi="Times New Roman" w:cs="Times New Roman"/>
          <w:sz w:val="20"/>
          <w:szCs w:val="20"/>
        </w:rPr>
        <w:t xml:space="preserve"> мест)</w:t>
      </w:r>
    </w:p>
    <w:p w:rsidR="00F371D1" w:rsidRDefault="00F371D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027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несет </w:t>
      </w:r>
      <w:r w:rsidR="00A90279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сохранность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имущество.</w:t>
      </w:r>
    </w:p>
    <w:p w:rsidR="00A90279" w:rsidRDefault="00F371D1" w:rsidP="00A90279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передал уполномоченный сотрудник</w:t>
      </w:r>
      <w:r w:rsidR="00A9027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                                                      </w:t>
      </w:r>
      <w:r w:rsidR="00A90279" w:rsidRPr="00B35E1E">
        <w:rPr>
          <w:rFonts w:ascii="Times New Roman" w:hAnsi="Times New Roman" w:cs="Times New Roman"/>
          <w:sz w:val="20"/>
          <w:szCs w:val="20"/>
        </w:rPr>
        <w:t>(наим</w:t>
      </w:r>
      <w:r w:rsidR="00A90279">
        <w:rPr>
          <w:rFonts w:ascii="Times New Roman" w:hAnsi="Times New Roman" w:cs="Times New Roman"/>
          <w:sz w:val="20"/>
          <w:szCs w:val="20"/>
        </w:rPr>
        <w:t>енование Уполномоченного органа)</w:t>
      </w:r>
    </w:p>
    <w:p w:rsidR="00A90279" w:rsidRDefault="00A90279" w:rsidP="00A90279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0279" w:rsidRDefault="00A90279" w:rsidP="00A90279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A90279" w:rsidRPr="00A90279" w:rsidRDefault="00A90279" w:rsidP="00A90279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0279">
        <w:rPr>
          <w:rFonts w:ascii="Times New Roman" w:hAnsi="Times New Roman" w:cs="Times New Roman"/>
          <w:sz w:val="20"/>
          <w:szCs w:val="20"/>
        </w:rPr>
        <w:t>(подпись, ФИО)</w:t>
      </w:r>
    </w:p>
    <w:p w:rsidR="00A90279" w:rsidRDefault="00A90279" w:rsidP="00A90279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__________________________________________________________________</w:t>
      </w:r>
    </w:p>
    <w:p w:rsidR="00A90279" w:rsidRDefault="00A90279" w:rsidP="00A90279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5E1E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учреждения, которое занимается содержанием </w:t>
      </w:r>
      <w:proofErr w:type="spellStart"/>
      <w:r w:rsidRPr="00B35E1E">
        <w:rPr>
          <w:rFonts w:ascii="Times New Roman" w:hAnsi="Times New Roman" w:cs="Times New Roman"/>
          <w:sz w:val="20"/>
          <w:szCs w:val="20"/>
        </w:rPr>
        <w:t>автопарковочных</w:t>
      </w:r>
      <w:proofErr w:type="spellEnd"/>
      <w:r w:rsidRPr="00B35E1E">
        <w:rPr>
          <w:rFonts w:ascii="Times New Roman" w:hAnsi="Times New Roman" w:cs="Times New Roman"/>
          <w:sz w:val="20"/>
          <w:szCs w:val="20"/>
        </w:rPr>
        <w:t xml:space="preserve"> мест)</w:t>
      </w:r>
    </w:p>
    <w:p w:rsidR="00A90279" w:rsidRDefault="00A90279" w:rsidP="00A90279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0279" w:rsidRDefault="00A90279" w:rsidP="00A90279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90279" w:rsidRPr="00A90279" w:rsidRDefault="00A90279" w:rsidP="00A90279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0279">
        <w:rPr>
          <w:rFonts w:ascii="Times New Roman" w:hAnsi="Times New Roman" w:cs="Times New Roman"/>
          <w:sz w:val="20"/>
          <w:szCs w:val="20"/>
        </w:rPr>
        <w:t>(подпись, ФИО)</w:t>
      </w:r>
    </w:p>
    <w:p w:rsidR="00F371D1" w:rsidRDefault="00F371D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4F4264" w:rsidRDefault="004F4264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B36151" w:rsidRDefault="00B36151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4B2250" w:rsidRDefault="004B2250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4B2250" w:rsidRDefault="004B2250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4B2250" w:rsidRDefault="004B2250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4B2250" w:rsidRDefault="004B2250" w:rsidP="00877D3C">
      <w:pPr>
        <w:tabs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4B2250" w:rsidRDefault="004B2250" w:rsidP="006A5C05">
      <w:pPr>
        <w:tabs>
          <w:tab w:val="left" w:pos="67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 к Порядку</w:t>
      </w:r>
    </w:p>
    <w:p w:rsidR="004B2250" w:rsidRDefault="004B2250" w:rsidP="004B2250">
      <w:pPr>
        <w:tabs>
          <w:tab w:val="left" w:pos="67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2250" w:rsidRDefault="004B2250" w:rsidP="004B2250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выполнение работ __________________________________________________________________</w:t>
      </w:r>
    </w:p>
    <w:p w:rsidR="004B2250" w:rsidRDefault="004B2250" w:rsidP="004B2250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5E1E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учреждения, которое занимается содержанием </w:t>
      </w:r>
      <w:proofErr w:type="spellStart"/>
      <w:r w:rsidRPr="00B35E1E">
        <w:rPr>
          <w:rFonts w:ascii="Times New Roman" w:hAnsi="Times New Roman" w:cs="Times New Roman"/>
          <w:sz w:val="20"/>
          <w:szCs w:val="20"/>
        </w:rPr>
        <w:t>автопарковочных</w:t>
      </w:r>
      <w:proofErr w:type="spellEnd"/>
      <w:r w:rsidRPr="00B35E1E">
        <w:rPr>
          <w:rFonts w:ascii="Times New Roman" w:hAnsi="Times New Roman" w:cs="Times New Roman"/>
          <w:sz w:val="20"/>
          <w:szCs w:val="20"/>
        </w:rPr>
        <w:t xml:space="preserve"> мест)</w:t>
      </w:r>
    </w:p>
    <w:p w:rsidR="004B2250" w:rsidRDefault="004B2250" w:rsidP="004B2250">
      <w:pPr>
        <w:tabs>
          <w:tab w:val="left" w:pos="67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</w:p>
    <w:p w:rsidR="004B2250" w:rsidRDefault="004B2250" w:rsidP="004B2250">
      <w:pPr>
        <w:tabs>
          <w:tab w:val="left" w:pos="674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512"/>
        <w:gridCol w:w="1873"/>
        <w:gridCol w:w="1873"/>
        <w:gridCol w:w="1873"/>
        <w:gridCol w:w="1374"/>
      </w:tblGrid>
      <w:tr w:rsidR="004B2250" w:rsidTr="004B2250">
        <w:tc>
          <w:tcPr>
            <w:tcW w:w="2127" w:type="dxa"/>
            <w:vMerge w:val="restart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выполняемых работ</w:t>
            </w:r>
          </w:p>
        </w:tc>
        <w:tc>
          <w:tcPr>
            <w:tcW w:w="8505" w:type="dxa"/>
            <w:gridSpan w:val="5"/>
          </w:tcPr>
          <w:p w:rsidR="004B2250" w:rsidRDefault="004B2250" w:rsidP="004B2250">
            <w:pPr>
              <w:tabs>
                <w:tab w:val="left" w:pos="6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тарифы</w:t>
            </w:r>
          </w:p>
        </w:tc>
      </w:tr>
      <w:tr w:rsidR="004B2250" w:rsidTr="004B2250">
        <w:tc>
          <w:tcPr>
            <w:tcW w:w="2127" w:type="dxa"/>
            <w:vMerge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категории «А»</w:t>
            </w:r>
          </w:p>
        </w:tc>
        <w:tc>
          <w:tcPr>
            <w:tcW w:w="1873" w:type="dxa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0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анспортное средство категории «В</w:t>
            </w:r>
            <w:r w:rsidRPr="004B22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(массой без нагрузки до 3500 кг)</w:t>
            </w:r>
          </w:p>
        </w:tc>
        <w:tc>
          <w:tcPr>
            <w:tcW w:w="1873" w:type="dxa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0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категории «В»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2250">
              <w:rPr>
                <w:rFonts w:ascii="Times New Roman" w:hAnsi="Times New Roman" w:cs="Times New Roman"/>
                <w:sz w:val="28"/>
                <w:szCs w:val="28"/>
              </w:rPr>
              <w:t xml:space="preserve"> (массой без нагрузки до 3500 кг)</w:t>
            </w:r>
          </w:p>
        </w:tc>
        <w:tc>
          <w:tcPr>
            <w:tcW w:w="1873" w:type="dxa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0">
              <w:rPr>
                <w:rFonts w:ascii="Times New Roman" w:hAnsi="Times New Roman" w:cs="Times New Roman"/>
                <w:sz w:val="28"/>
                <w:szCs w:val="28"/>
              </w:rPr>
              <w:t>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портное средство категории</w:t>
            </w:r>
            <w:r w:rsidRPr="004B2250">
              <w:rPr>
                <w:rFonts w:ascii="Times New Roman" w:hAnsi="Times New Roman" w:cs="Times New Roman"/>
                <w:sz w:val="28"/>
                <w:szCs w:val="28"/>
              </w:rPr>
              <w:t xml:space="preserve"> «D» (массой без нагрузки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Pr="004B2250">
              <w:rPr>
                <w:rFonts w:ascii="Times New Roman" w:hAnsi="Times New Roman" w:cs="Times New Roman"/>
                <w:sz w:val="28"/>
                <w:szCs w:val="28"/>
              </w:rPr>
              <w:t>3500 кг)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«С», «Е»</w:t>
            </w:r>
          </w:p>
        </w:tc>
        <w:tc>
          <w:tcPr>
            <w:tcW w:w="1374" w:type="dxa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Негабаритное транспортное средство</w:t>
            </w:r>
          </w:p>
        </w:tc>
      </w:tr>
      <w:tr w:rsidR="004B2250" w:rsidTr="004B2250">
        <w:tc>
          <w:tcPr>
            <w:tcW w:w="2127" w:type="dxa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Погрузочно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разгрузочные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и перемещение брошенного, разукомплектованного транспортного средства на специализированную стоянку</w:t>
            </w:r>
          </w:p>
        </w:tc>
        <w:tc>
          <w:tcPr>
            <w:tcW w:w="1512" w:type="dxa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250" w:rsidTr="004B2250">
        <w:tc>
          <w:tcPr>
            <w:tcW w:w="2127" w:type="dxa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брошенного, разукомплектованного транспортного средства на специализированной стоянке/сутки</w:t>
            </w:r>
          </w:p>
        </w:tc>
        <w:tc>
          <w:tcPr>
            <w:tcW w:w="1512" w:type="dxa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4B2250" w:rsidRDefault="004B2250" w:rsidP="004B2250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250" w:rsidRDefault="004B2250" w:rsidP="004B2250">
      <w:pPr>
        <w:tabs>
          <w:tab w:val="left" w:pos="6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5C05" w:rsidRDefault="006A5C05" w:rsidP="004B2250">
      <w:pPr>
        <w:tabs>
          <w:tab w:val="left" w:pos="6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5C05" w:rsidRDefault="006A5C05" w:rsidP="004B2250">
      <w:pPr>
        <w:tabs>
          <w:tab w:val="left" w:pos="6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5C05" w:rsidRDefault="006A5C05" w:rsidP="004B2250">
      <w:pPr>
        <w:tabs>
          <w:tab w:val="left" w:pos="6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7FDD" w:rsidRDefault="006A5C05" w:rsidP="00ED7FDD">
      <w:pPr>
        <w:tabs>
          <w:tab w:val="left" w:pos="67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 к Порядку</w:t>
      </w:r>
    </w:p>
    <w:p w:rsidR="00ED7FDD" w:rsidRDefault="00ED7FDD" w:rsidP="00ED7FDD">
      <w:pPr>
        <w:rPr>
          <w:rFonts w:ascii="Times New Roman" w:hAnsi="Times New Roman" w:cs="Times New Roman"/>
          <w:sz w:val="28"/>
          <w:szCs w:val="28"/>
        </w:rPr>
      </w:pPr>
    </w:p>
    <w:p w:rsidR="006A5C05" w:rsidRDefault="00ED7FDD" w:rsidP="00ED7F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D7FDD" w:rsidRDefault="00ED7FDD" w:rsidP="00ED7F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ED7FDD" w:rsidRDefault="00ED7FDD" w:rsidP="00ED7F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D7FDD" w:rsidRDefault="00ED7FDD" w:rsidP="00ED7F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D7FDD" w:rsidRDefault="00ED7FDD" w:rsidP="00ED7F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Субханкуловский сельсовет</w:t>
      </w:r>
    </w:p>
    <w:p w:rsidR="00ED7FDD" w:rsidRDefault="00ED7FDD" w:rsidP="00ED7F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D7FDD" w:rsidRDefault="00ED7FDD" w:rsidP="00ED7F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Туймазинский район</w:t>
      </w:r>
    </w:p>
    <w:p w:rsidR="00ED7FDD" w:rsidRDefault="00ED7FDD" w:rsidP="00ED7F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7FDD" w:rsidRDefault="00ED7FDD" w:rsidP="00ED7F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Р.Р. Валеев</w:t>
      </w:r>
    </w:p>
    <w:p w:rsidR="00ED7FDD" w:rsidRDefault="00ED7FDD" w:rsidP="00ED7F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2020 г.</w:t>
      </w:r>
    </w:p>
    <w:p w:rsidR="00ED7FDD" w:rsidRDefault="00ED7FDD" w:rsidP="00ED7F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ED7FDD" w:rsidRDefault="00ED7FDD" w:rsidP="00ED7F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ED7FDD" w:rsidRDefault="00ED7FDD" w:rsidP="00ED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возврате брошенного, разукомплектованного транспортного средства собственнику (владельцу) транспортного средства</w:t>
      </w:r>
    </w:p>
    <w:p w:rsidR="00ED7FDD" w:rsidRDefault="00ED7FDD" w:rsidP="00ED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FDD" w:rsidRDefault="00ED7FDD" w:rsidP="00ED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«___»______________ 20____ г.</w:t>
      </w:r>
    </w:p>
    <w:p w:rsidR="00ED7FDD" w:rsidRDefault="00ED7FDD" w:rsidP="00ED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FDD" w:rsidRDefault="00ED7FDD" w:rsidP="00ED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уполномоченным сотрудником ____________________________________________________________________________________________________________________________________</w:t>
      </w:r>
    </w:p>
    <w:p w:rsidR="00ED7FDD" w:rsidRDefault="00ED7FDD" w:rsidP="00ED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действующим на основании приказа от «_____» ______________ 20____ г.</w:t>
      </w:r>
    </w:p>
    <w:p w:rsidR="00ED7FDD" w:rsidRDefault="00ED7FDD" w:rsidP="00ED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7FDD" w:rsidRDefault="00ED7FDD" w:rsidP="006732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7FDD">
        <w:rPr>
          <w:rFonts w:ascii="Times New Roman" w:hAnsi="Times New Roman" w:cs="Times New Roman"/>
          <w:sz w:val="20"/>
          <w:szCs w:val="20"/>
        </w:rPr>
        <w:t>(ФИО сотрудника)</w:t>
      </w:r>
    </w:p>
    <w:p w:rsidR="00ED7FDD" w:rsidRDefault="00ED7FDD" w:rsidP="00ED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ED7FDD" w:rsidRDefault="00ED7FDD" w:rsidP="00ED7F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1)марка автомобиля_______________________________________________</w:t>
      </w:r>
    </w:p>
    <w:p w:rsidR="00ED7FDD" w:rsidRDefault="00ED7FDD" w:rsidP="00ED7F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цвет__________________________________________________________</w:t>
      </w:r>
    </w:p>
    <w:p w:rsidR="00ED7FDD" w:rsidRDefault="00ED7FDD" w:rsidP="00ED7F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государственный регистрационный знак (при наличии на автомобиле)</w:t>
      </w:r>
    </w:p>
    <w:p w:rsidR="00ED7FDD" w:rsidRPr="00ED365C" w:rsidRDefault="00ED7FDD" w:rsidP="00ED7FD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_________________________________________________________________4)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GB"/>
        </w:rPr>
        <w:t>VIN</w:t>
      </w:r>
      <w:r w:rsidRPr="00ED365C">
        <w:rPr>
          <w:rFonts w:ascii="Times New Roman" w:hAnsi="Times New Roman" w:cs="Times New Roman"/>
          <w:sz w:val="28"/>
          <w:szCs w:val="28"/>
        </w:rPr>
        <w:t>)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D7FDD" w:rsidRPr="006732D9" w:rsidRDefault="00ED7FDD" w:rsidP="006732D9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51D1B">
        <w:rPr>
          <w:rFonts w:ascii="Times New Roman" w:hAnsi="Times New Roman" w:cs="Times New Roman"/>
          <w:sz w:val="20"/>
          <w:szCs w:val="20"/>
        </w:rPr>
        <w:t>(при наличии на автомобиле)</w:t>
      </w:r>
    </w:p>
    <w:p w:rsidR="00ED7FDD" w:rsidRDefault="00ED7FDD" w:rsidP="00ED7F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заявления собственника (владельца) транспортного средства</w:t>
      </w:r>
    </w:p>
    <w:p w:rsidR="00ED7FDD" w:rsidRDefault="00ED7FDD" w:rsidP="00ED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D7FDD" w:rsidRDefault="00ED7FDD" w:rsidP="00ED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серия_________ номер_________________ выдан ____________________________________________________________________________________________________________________________________</w:t>
      </w:r>
    </w:p>
    <w:p w:rsidR="00ED7FDD" w:rsidRDefault="00ED7FDD" w:rsidP="00ED7F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____________________________________________________________________________________________________________________________________</w:t>
      </w:r>
    </w:p>
    <w:p w:rsidR="00ED7FDD" w:rsidRDefault="00ED7FDD" w:rsidP="00ED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документы, подтверждающие право собственности на транспортное средство:</w:t>
      </w:r>
    </w:p>
    <w:p w:rsidR="006111A3" w:rsidRDefault="006111A3" w:rsidP="00ED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111A3" w:rsidRDefault="006111A3" w:rsidP="00ED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расходов, понесенных </w:t>
      </w:r>
    </w:p>
    <w:p w:rsidR="006732D9" w:rsidRDefault="006732D9" w:rsidP="006732D9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32D9" w:rsidRDefault="006732D9" w:rsidP="006732D9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5E1E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учреждения, которое занимается содержанием </w:t>
      </w:r>
      <w:proofErr w:type="spellStart"/>
      <w:r w:rsidRPr="00B35E1E">
        <w:rPr>
          <w:rFonts w:ascii="Times New Roman" w:hAnsi="Times New Roman" w:cs="Times New Roman"/>
          <w:sz w:val="20"/>
          <w:szCs w:val="20"/>
        </w:rPr>
        <w:t>автопарковочных</w:t>
      </w:r>
      <w:proofErr w:type="spellEnd"/>
      <w:r w:rsidRPr="00B35E1E">
        <w:rPr>
          <w:rFonts w:ascii="Times New Roman" w:hAnsi="Times New Roman" w:cs="Times New Roman"/>
          <w:sz w:val="20"/>
          <w:szCs w:val="20"/>
        </w:rPr>
        <w:t xml:space="preserve"> мест)</w:t>
      </w:r>
    </w:p>
    <w:p w:rsidR="006732D9" w:rsidRDefault="006732D9" w:rsidP="00ED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перемещение и хранение транспортного средства на специализированной стоянке в размере</w:t>
      </w:r>
    </w:p>
    <w:p w:rsidR="006732D9" w:rsidRDefault="006732D9" w:rsidP="00ED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32D9" w:rsidRDefault="006732D9" w:rsidP="00673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принято собственником (владельцем), претензии при получении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имеются.</w:t>
      </w:r>
    </w:p>
    <w:p w:rsidR="006732D9" w:rsidRDefault="006732D9" w:rsidP="006732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732D9">
        <w:rPr>
          <w:rFonts w:ascii="Times New Roman" w:hAnsi="Times New Roman" w:cs="Times New Roman"/>
          <w:sz w:val="20"/>
          <w:szCs w:val="20"/>
        </w:rPr>
        <w:t>нужное подчеркнуть</w:t>
      </w:r>
    </w:p>
    <w:p w:rsidR="006732D9" w:rsidRDefault="006732D9" w:rsidP="00673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2D9" w:rsidRDefault="006732D9" w:rsidP="006732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32D9">
        <w:rPr>
          <w:rFonts w:ascii="Times New Roman" w:hAnsi="Times New Roman" w:cs="Times New Roman"/>
          <w:sz w:val="20"/>
          <w:szCs w:val="20"/>
        </w:rPr>
        <w:t>(подпись собственника (владельца) транспортного средства)</w:t>
      </w:r>
    </w:p>
    <w:p w:rsidR="006732D9" w:rsidRDefault="006732D9" w:rsidP="0067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</w:t>
      </w:r>
    </w:p>
    <w:p w:rsidR="006732D9" w:rsidRDefault="006732D9" w:rsidP="0067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32D9" w:rsidRDefault="006732D9" w:rsidP="006732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32D9">
        <w:rPr>
          <w:rFonts w:ascii="Times New Roman" w:hAnsi="Times New Roman" w:cs="Times New Roman"/>
          <w:sz w:val="20"/>
          <w:szCs w:val="20"/>
        </w:rPr>
        <w:t>(ФИО  уполномоченного сотрудника)</w:t>
      </w:r>
    </w:p>
    <w:p w:rsidR="006732D9" w:rsidRDefault="006732D9" w:rsidP="00673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собственнику (владельцу) транспортного средства.</w:t>
      </w:r>
    </w:p>
    <w:p w:rsidR="006732D9" w:rsidRDefault="006732D9" w:rsidP="006732D9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собственнику (владельцу) выдал уполномоченный представитель __________________________________________________________________</w:t>
      </w:r>
    </w:p>
    <w:p w:rsidR="006732D9" w:rsidRDefault="006732D9" w:rsidP="006732D9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5E1E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учреждения, которое занимается содержанием </w:t>
      </w:r>
      <w:proofErr w:type="spellStart"/>
      <w:r w:rsidRPr="00B35E1E">
        <w:rPr>
          <w:rFonts w:ascii="Times New Roman" w:hAnsi="Times New Roman" w:cs="Times New Roman"/>
          <w:sz w:val="20"/>
          <w:szCs w:val="20"/>
        </w:rPr>
        <w:t>автопарковочных</w:t>
      </w:r>
      <w:proofErr w:type="spellEnd"/>
      <w:r w:rsidRPr="00B35E1E">
        <w:rPr>
          <w:rFonts w:ascii="Times New Roman" w:hAnsi="Times New Roman" w:cs="Times New Roman"/>
          <w:sz w:val="20"/>
          <w:szCs w:val="20"/>
        </w:rPr>
        <w:t xml:space="preserve"> мест)</w:t>
      </w:r>
    </w:p>
    <w:p w:rsidR="006732D9" w:rsidRDefault="006732D9" w:rsidP="006732D9">
      <w:pPr>
        <w:rPr>
          <w:rFonts w:ascii="Times New Roman" w:hAnsi="Times New Roman" w:cs="Times New Roman"/>
          <w:sz w:val="28"/>
          <w:szCs w:val="28"/>
        </w:rPr>
      </w:pPr>
    </w:p>
    <w:p w:rsidR="006732D9" w:rsidRDefault="006732D9" w:rsidP="00673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6732D9" w:rsidRDefault="006732D9" w:rsidP="006732D9">
      <w:pPr>
        <w:jc w:val="center"/>
        <w:rPr>
          <w:rFonts w:ascii="Times New Roman" w:hAnsi="Times New Roman" w:cs="Times New Roman"/>
          <w:sz w:val="20"/>
          <w:szCs w:val="20"/>
        </w:rPr>
      </w:pPr>
      <w:r w:rsidRPr="006732D9">
        <w:rPr>
          <w:rFonts w:ascii="Times New Roman" w:hAnsi="Times New Roman" w:cs="Times New Roman"/>
          <w:sz w:val="20"/>
          <w:szCs w:val="20"/>
        </w:rPr>
        <w:t>(подпись, ФИО)</w:t>
      </w:r>
    </w:p>
    <w:p w:rsidR="00A04086" w:rsidRDefault="00A04086" w:rsidP="00A04086">
      <w:pPr>
        <w:jc w:val="right"/>
        <w:rPr>
          <w:rFonts w:ascii="Times New Roman" w:hAnsi="Times New Roman" w:cs="Times New Roman"/>
          <w:sz w:val="28"/>
          <w:szCs w:val="28"/>
        </w:rPr>
      </w:pPr>
      <w:r w:rsidRPr="00A04086">
        <w:rPr>
          <w:rFonts w:ascii="Times New Roman" w:hAnsi="Times New Roman" w:cs="Times New Roman"/>
          <w:sz w:val="28"/>
          <w:szCs w:val="28"/>
        </w:rPr>
        <w:t>Приложение № 7 к Порядку</w:t>
      </w:r>
    </w:p>
    <w:p w:rsidR="00A04086" w:rsidRDefault="00A04086" w:rsidP="00A04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04086" w:rsidRDefault="00A04086" w:rsidP="00A04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хранящихся на специализированной стоянке</w:t>
      </w:r>
    </w:p>
    <w:p w:rsidR="00A04086" w:rsidRDefault="00A04086" w:rsidP="00A04086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4086" w:rsidRDefault="00A04086" w:rsidP="00A04086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5E1E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учреждения, которое занимается содержанием </w:t>
      </w:r>
      <w:proofErr w:type="spellStart"/>
      <w:r w:rsidRPr="00B35E1E">
        <w:rPr>
          <w:rFonts w:ascii="Times New Roman" w:hAnsi="Times New Roman" w:cs="Times New Roman"/>
          <w:sz w:val="20"/>
          <w:szCs w:val="20"/>
        </w:rPr>
        <w:t>автопарковочных</w:t>
      </w:r>
      <w:proofErr w:type="spellEnd"/>
      <w:r w:rsidRPr="00B35E1E">
        <w:rPr>
          <w:rFonts w:ascii="Times New Roman" w:hAnsi="Times New Roman" w:cs="Times New Roman"/>
          <w:sz w:val="20"/>
          <w:szCs w:val="20"/>
        </w:rPr>
        <w:t xml:space="preserve"> мест)</w:t>
      </w:r>
    </w:p>
    <w:p w:rsidR="00A04086" w:rsidRDefault="00A04086" w:rsidP="00A04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A04086" w:rsidRDefault="00A04086" w:rsidP="00A04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086" w:rsidRDefault="00A04086" w:rsidP="00A04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хранящихся на специализированной стоянке</w:t>
      </w:r>
    </w:p>
    <w:p w:rsidR="00A04086" w:rsidRDefault="00A04086" w:rsidP="00A04086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4086" w:rsidRDefault="00A04086" w:rsidP="00A04086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5E1E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учреждения, которое занимается содержанием </w:t>
      </w:r>
      <w:proofErr w:type="spellStart"/>
      <w:r w:rsidRPr="00B35E1E">
        <w:rPr>
          <w:rFonts w:ascii="Times New Roman" w:hAnsi="Times New Roman" w:cs="Times New Roman"/>
          <w:sz w:val="20"/>
          <w:szCs w:val="20"/>
        </w:rPr>
        <w:t>автопарковочных</w:t>
      </w:r>
      <w:proofErr w:type="spellEnd"/>
      <w:r w:rsidRPr="00B35E1E">
        <w:rPr>
          <w:rFonts w:ascii="Times New Roman" w:hAnsi="Times New Roman" w:cs="Times New Roman"/>
          <w:sz w:val="20"/>
          <w:szCs w:val="20"/>
        </w:rPr>
        <w:t xml:space="preserve"> мест)</w:t>
      </w:r>
    </w:p>
    <w:p w:rsidR="00A04086" w:rsidRDefault="00A04086" w:rsidP="00A04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53"/>
        <w:gridCol w:w="1256"/>
        <w:gridCol w:w="1276"/>
        <w:gridCol w:w="902"/>
        <w:gridCol w:w="997"/>
        <w:gridCol w:w="794"/>
        <w:gridCol w:w="1134"/>
        <w:gridCol w:w="992"/>
        <w:gridCol w:w="993"/>
        <w:gridCol w:w="850"/>
      </w:tblGrid>
      <w:tr w:rsidR="00A04086" w:rsidTr="00F73254">
        <w:trPr>
          <w:cantSplit/>
          <w:trHeight w:val="6485"/>
        </w:trPr>
        <w:tc>
          <w:tcPr>
            <w:tcW w:w="0" w:type="auto"/>
            <w:textDirection w:val="btLr"/>
          </w:tcPr>
          <w:p w:rsidR="00A04086" w:rsidRDefault="00A04086" w:rsidP="00A040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6" w:type="dxa"/>
            <w:textDirection w:val="btLr"/>
          </w:tcPr>
          <w:p w:rsidR="00A04086" w:rsidRPr="00A04086" w:rsidRDefault="00A04086" w:rsidP="00A040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средство: марка автомобиля, цвет</w:t>
            </w:r>
          </w:p>
        </w:tc>
        <w:tc>
          <w:tcPr>
            <w:tcW w:w="1276" w:type="dxa"/>
            <w:textDirection w:val="btLr"/>
          </w:tcPr>
          <w:p w:rsidR="00A04086" w:rsidRDefault="00A04086" w:rsidP="00A040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знак, 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VIN</w:t>
            </w:r>
            <w:r w:rsidRPr="00A04086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902" w:type="dxa"/>
            <w:textDirection w:val="btLr"/>
          </w:tcPr>
          <w:p w:rsidR="00A04086" w:rsidRDefault="00A04086" w:rsidP="00A040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перемещения на специализированную стоянку, адрес стоянки</w:t>
            </w:r>
          </w:p>
        </w:tc>
        <w:tc>
          <w:tcPr>
            <w:tcW w:w="997" w:type="dxa"/>
            <w:textDirection w:val="btLr"/>
          </w:tcPr>
          <w:p w:rsidR="00A04086" w:rsidRDefault="00A04086" w:rsidP="00A040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сотрудника, принявшего транспортное средство для перемещения на стоянку</w:t>
            </w:r>
          </w:p>
        </w:tc>
        <w:tc>
          <w:tcPr>
            <w:tcW w:w="794" w:type="dxa"/>
            <w:textDirection w:val="btLr"/>
          </w:tcPr>
          <w:p w:rsidR="00A04086" w:rsidRDefault="00A04086" w:rsidP="00A040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хранения транспортного средства на стоянке (в сутках)</w:t>
            </w:r>
          </w:p>
        </w:tc>
        <w:tc>
          <w:tcPr>
            <w:tcW w:w="1134" w:type="dxa"/>
            <w:textDirection w:val="btLr"/>
          </w:tcPr>
          <w:p w:rsidR="00A04086" w:rsidRDefault="00A04086" w:rsidP="00A040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транспортного средства собственнику (владельцу)</w:t>
            </w:r>
          </w:p>
        </w:tc>
        <w:tc>
          <w:tcPr>
            <w:tcW w:w="992" w:type="dxa"/>
            <w:textDirection w:val="btLr"/>
          </w:tcPr>
          <w:p w:rsidR="00A04086" w:rsidRDefault="00A04086" w:rsidP="00A040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сотрудника, выдавшего транспортное средство</w:t>
            </w:r>
          </w:p>
        </w:tc>
        <w:tc>
          <w:tcPr>
            <w:tcW w:w="993" w:type="dxa"/>
            <w:textDirection w:val="btLr"/>
          </w:tcPr>
          <w:p w:rsidR="00A04086" w:rsidRDefault="00A04086" w:rsidP="00A040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850" w:type="dxa"/>
            <w:textDirection w:val="btLr"/>
          </w:tcPr>
          <w:p w:rsidR="00A04086" w:rsidRDefault="00A04086" w:rsidP="00A040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04086" w:rsidTr="00F73254">
        <w:trPr>
          <w:trHeight w:val="817"/>
        </w:trPr>
        <w:tc>
          <w:tcPr>
            <w:tcW w:w="0" w:type="auto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86" w:rsidTr="00F73254">
        <w:tc>
          <w:tcPr>
            <w:tcW w:w="0" w:type="auto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54" w:rsidRDefault="00F73254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86" w:rsidTr="00F73254">
        <w:tc>
          <w:tcPr>
            <w:tcW w:w="0" w:type="auto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54" w:rsidRDefault="00F73254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4086" w:rsidRDefault="00A04086" w:rsidP="00A0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086" w:rsidRPr="00A04086" w:rsidRDefault="00A04086" w:rsidP="00A040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4086" w:rsidRPr="00A04086" w:rsidSect="006162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C8"/>
    <w:rsid w:val="00152DD1"/>
    <w:rsid w:val="00197743"/>
    <w:rsid w:val="001E209F"/>
    <w:rsid w:val="002506ED"/>
    <w:rsid w:val="0025238D"/>
    <w:rsid w:val="002D456D"/>
    <w:rsid w:val="002F11B9"/>
    <w:rsid w:val="003019D6"/>
    <w:rsid w:val="003D5C74"/>
    <w:rsid w:val="0040066D"/>
    <w:rsid w:val="00405C5E"/>
    <w:rsid w:val="004B2250"/>
    <w:rsid w:val="004C5496"/>
    <w:rsid w:val="004F4264"/>
    <w:rsid w:val="005D539B"/>
    <w:rsid w:val="006111A3"/>
    <w:rsid w:val="00616208"/>
    <w:rsid w:val="00660CC8"/>
    <w:rsid w:val="006732D9"/>
    <w:rsid w:val="006A5C05"/>
    <w:rsid w:val="006C1110"/>
    <w:rsid w:val="00707F11"/>
    <w:rsid w:val="007561E3"/>
    <w:rsid w:val="007B270A"/>
    <w:rsid w:val="007D713E"/>
    <w:rsid w:val="00806995"/>
    <w:rsid w:val="00864A44"/>
    <w:rsid w:val="00877D3C"/>
    <w:rsid w:val="008A74E2"/>
    <w:rsid w:val="008F3312"/>
    <w:rsid w:val="0090165F"/>
    <w:rsid w:val="00921264"/>
    <w:rsid w:val="0095102D"/>
    <w:rsid w:val="009C2923"/>
    <w:rsid w:val="009D1920"/>
    <w:rsid w:val="00A04086"/>
    <w:rsid w:val="00A768AB"/>
    <w:rsid w:val="00A90279"/>
    <w:rsid w:val="00AB3658"/>
    <w:rsid w:val="00B35E1E"/>
    <w:rsid w:val="00B36151"/>
    <w:rsid w:val="00B84881"/>
    <w:rsid w:val="00BB188D"/>
    <w:rsid w:val="00C852FA"/>
    <w:rsid w:val="00D539E1"/>
    <w:rsid w:val="00D5659C"/>
    <w:rsid w:val="00D97FE2"/>
    <w:rsid w:val="00E01C91"/>
    <w:rsid w:val="00E040CF"/>
    <w:rsid w:val="00E34A13"/>
    <w:rsid w:val="00E469D0"/>
    <w:rsid w:val="00E51D1B"/>
    <w:rsid w:val="00ED365C"/>
    <w:rsid w:val="00ED7FDD"/>
    <w:rsid w:val="00F371D1"/>
    <w:rsid w:val="00F45894"/>
    <w:rsid w:val="00F73254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63ED-74A4-40D0-892A-926BEF9C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6488</Words>
  <Characters>36986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admin</cp:lastModifiedBy>
  <cp:revision>4</cp:revision>
  <dcterms:created xsi:type="dcterms:W3CDTF">2020-03-27T03:35:00Z</dcterms:created>
  <dcterms:modified xsi:type="dcterms:W3CDTF">2020-04-10T06:32:00Z</dcterms:modified>
</cp:coreProperties>
</file>