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63" w:rsidRPr="000C3863" w:rsidRDefault="000C3863" w:rsidP="000C3863">
      <w:pPr>
        <w:pStyle w:val="a3"/>
        <w:spacing w:before="0" w:beforeAutospacing="0" w:after="150" w:afterAutospacing="0"/>
        <w:jc w:val="both"/>
        <w:rPr>
          <w:sz w:val="32"/>
          <w:szCs w:val="32"/>
        </w:rPr>
      </w:pPr>
      <w:r w:rsidRPr="000C3863">
        <w:rPr>
          <w:sz w:val="32"/>
          <w:szCs w:val="32"/>
        </w:rPr>
        <w:t>За 201</w:t>
      </w:r>
      <w:r w:rsidRPr="000C3863">
        <w:rPr>
          <w:sz w:val="32"/>
          <w:szCs w:val="32"/>
        </w:rPr>
        <w:t xml:space="preserve">8 году </w:t>
      </w:r>
      <w:r w:rsidRPr="000C3863">
        <w:rPr>
          <w:sz w:val="32"/>
          <w:szCs w:val="32"/>
        </w:rPr>
        <w:t xml:space="preserve"> в рамках муниципального земельного контроля</w:t>
      </w:r>
      <w:r>
        <w:rPr>
          <w:sz w:val="32"/>
          <w:szCs w:val="32"/>
        </w:rPr>
        <w:t xml:space="preserve">, жилищного контроля </w:t>
      </w:r>
      <w:r w:rsidRPr="000C3863">
        <w:rPr>
          <w:sz w:val="32"/>
          <w:szCs w:val="32"/>
        </w:rPr>
        <w:t xml:space="preserve"> на территории СП </w:t>
      </w:r>
      <w:proofErr w:type="spellStart"/>
      <w:r w:rsidRPr="000C3863">
        <w:rPr>
          <w:sz w:val="32"/>
          <w:szCs w:val="32"/>
        </w:rPr>
        <w:t>Субханкуловский</w:t>
      </w:r>
      <w:proofErr w:type="spellEnd"/>
      <w:r w:rsidRPr="000C3863">
        <w:rPr>
          <w:sz w:val="32"/>
          <w:szCs w:val="32"/>
        </w:rPr>
        <w:t xml:space="preserve"> сельсовет </w:t>
      </w:r>
      <w:r w:rsidRPr="000C3863">
        <w:rPr>
          <w:sz w:val="32"/>
          <w:szCs w:val="32"/>
        </w:rPr>
        <w:t xml:space="preserve"> проверок в отношении юридических лиц и индивидуальных предпринимателей не проводилось, нарушений земельного</w:t>
      </w:r>
      <w:r>
        <w:rPr>
          <w:sz w:val="32"/>
          <w:szCs w:val="32"/>
        </w:rPr>
        <w:t xml:space="preserve">, жилищного </w:t>
      </w:r>
      <w:r w:rsidRPr="000C3863">
        <w:rPr>
          <w:sz w:val="32"/>
          <w:szCs w:val="32"/>
        </w:rPr>
        <w:t xml:space="preserve"> законодательства не выявлено. В целях предупреждения нарушений, сообщаем, что все субъекты земельных отношений (юридические лица, индивидуальные предприниматели, граждане) обязаны соблюдать положения статей 25, 26, 42 Земельного кодекса Российской Федерации.</w:t>
      </w:r>
    </w:p>
    <w:p w:rsidR="00C57E5D" w:rsidRDefault="00C57E5D">
      <w:bookmarkStart w:id="0" w:name="_GoBack"/>
      <w:bookmarkEnd w:id="0"/>
    </w:p>
    <w:sectPr w:rsidR="00C57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0"/>
    <w:rsid w:val="000C3863"/>
    <w:rsid w:val="00C57E5D"/>
    <w:rsid w:val="00F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8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7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>SPecialiST RePack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2019-01-29T11:05:00Z</dcterms:created>
  <dcterms:modified xsi:type="dcterms:W3CDTF">2019-01-29T11:06:00Z</dcterms:modified>
</cp:coreProperties>
</file>