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72" w:rsidRPr="00AA75B9" w:rsidRDefault="00B45F72" w:rsidP="00B45F72">
      <w:pPr>
        <w:jc w:val="center"/>
        <w:rPr>
          <w:rFonts w:ascii="Times New Roman" w:hAnsi="Times New Roman" w:cs="Times New Roman"/>
          <w:sz w:val="28"/>
          <w:szCs w:val="28"/>
        </w:rPr>
      </w:pPr>
      <w:r w:rsidRPr="00AA75B9">
        <w:rPr>
          <w:rFonts w:ascii="Times New Roman" w:hAnsi="Times New Roman" w:cs="Times New Roman"/>
          <w:sz w:val="28"/>
          <w:szCs w:val="28"/>
        </w:rPr>
        <w:t>Совет сельского поселения Субханкуловский сельсовет муниципального района Туймазинский район Республики Башкортостан</w:t>
      </w:r>
    </w:p>
    <w:p w:rsidR="00B45F72" w:rsidRPr="00B45F72" w:rsidRDefault="00B45F72" w:rsidP="00B45F72">
      <w:pPr>
        <w:rPr>
          <w:rFonts w:ascii="Times New Roman" w:hAnsi="Times New Roman" w:cs="Times New Roman"/>
          <w:sz w:val="28"/>
          <w:szCs w:val="28"/>
          <w:lang w:val="be-BY"/>
        </w:rPr>
      </w:pPr>
      <w:r w:rsidRPr="00AA75B9">
        <w:rPr>
          <w:rFonts w:ascii="Times New Roman" w:hAnsi="Times New Roman" w:cs="Times New Roman"/>
          <w:sz w:val="28"/>
          <w:szCs w:val="28"/>
        </w:rPr>
        <w:t xml:space="preserve"> </w:t>
      </w:r>
    </w:p>
    <w:p w:rsidR="00B45F72" w:rsidRPr="00B45F72" w:rsidRDefault="00B45F72" w:rsidP="00B45F72">
      <w:pPr>
        <w:framePr w:w="1268" w:h="1358" w:hSpace="181" w:wrap="auto" w:vAnchor="text" w:hAnchor="page" w:x="5841" w:y="99"/>
        <w:rPr>
          <w:rFonts w:ascii="Times New Roman" w:hAnsi="Times New Roman" w:cs="Times New Roman"/>
          <w:noProof/>
          <w:lang w:val="be-BY"/>
        </w:rPr>
      </w:pPr>
    </w:p>
    <w:p w:rsidR="00B45F72" w:rsidRPr="00B45F72" w:rsidRDefault="00B45F72" w:rsidP="00B45F72">
      <w:pPr>
        <w:tabs>
          <w:tab w:val="left" w:pos="6165"/>
        </w:tabs>
        <w:rPr>
          <w:rFonts w:ascii="Times New Roman" w:hAnsi="Times New Roman" w:cs="Times New Roman"/>
          <w:sz w:val="28"/>
        </w:rPr>
      </w:pPr>
      <w:r>
        <w:rPr>
          <w:rFonts w:ascii="Times New Roman" w:hAnsi="Times New Roman" w:cs="Times New Roman"/>
          <w:sz w:val="28"/>
        </w:rPr>
        <w:t xml:space="preserve">                  </w:t>
      </w:r>
    </w:p>
    <w:p w:rsidR="00B45F72" w:rsidRPr="00B45F72" w:rsidRDefault="00B45F72" w:rsidP="00B45F72">
      <w:pPr>
        <w:pStyle w:val="9"/>
        <w:jc w:val="left"/>
        <w:rPr>
          <w:rFonts w:ascii="Times New Roman" w:hAnsi="Times New Roman"/>
        </w:rPr>
      </w:pPr>
      <w:r w:rsidRPr="00B45F72">
        <w:rPr>
          <w:rFonts w:ascii="Times New Roman" w:hAnsi="Times New Roman"/>
          <w:sz w:val="40"/>
        </w:rPr>
        <w:t xml:space="preserve">            </w:t>
      </w:r>
      <w:r w:rsidRPr="00B45F72">
        <w:rPr>
          <w:rFonts w:ascii="Lucida Sans Unicode" w:hAnsi="Lucida Sans Unicode"/>
          <w:szCs w:val="28"/>
          <w:lang w:val="be-BY"/>
        </w:rPr>
        <w:t>Ҡ</w:t>
      </w:r>
      <w:r w:rsidRPr="00B45F72">
        <w:rPr>
          <w:rFonts w:ascii="Times New Roman" w:hAnsi="Times New Roman"/>
          <w:szCs w:val="28"/>
          <w:lang w:val="be-BY"/>
        </w:rPr>
        <w:t xml:space="preserve">АРАР </w:t>
      </w:r>
      <w:r w:rsidRPr="00B45F72">
        <w:rPr>
          <w:rFonts w:ascii="Times New Roman" w:hAnsi="Times New Roman"/>
        </w:rPr>
        <w:t xml:space="preserve">                                                   РЕШЕНИЕ</w:t>
      </w:r>
    </w:p>
    <w:p w:rsidR="00B45F72" w:rsidRPr="00B45F72" w:rsidRDefault="00B45F72" w:rsidP="00B45F72">
      <w:pPr>
        <w:rPr>
          <w:rFonts w:ascii="Times New Roman" w:hAnsi="Times New Roman" w:cs="Times New Roman"/>
        </w:rPr>
      </w:pPr>
    </w:p>
    <w:p w:rsidR="00B45F72" w:rsidRPr="00B45F72" w:rsidRDefault="00B45F72" w:rsidP="00B45F72">
      <w:pPr>
        <w:pStyle w:val="heading1"/>
        <w:ind w:left="5670" w:firstLine="0"/>
        <w:rPr>
          <w:szCs w:val="28"/>
        </w:rPr>
      </w:pPr>
      <w:r w:rsidRPr="00B45F72">
        <w:rPr>
          <w:szCs w:val="28"/>
        </w:rPr>
        <w:t>О бюджете сельского поселения Субханкуловский сельсовет муниципального района Туймазинский район Республики Башкортостан  на 2016 год и на плановый период 2017 и 2018 годов</w:t>
      </w:r>
    </w:p>
    <w:p w:rsidR="00B45F72" w:rsidRPr="00B45F72" w:rsidRDefault="00B45F72" w:rsidP="00B45F72">
      <w:pPr>
        <w:pStyle w:val="Normal"/>
        <w:jc w:val="center"/>
        <w:rPr>
          <w:color w:val="FF0000"/>
          <w:sz w:val="28"/>
          <w:szCs w:val="28"/>
        </w:rPr>
      </w:pPr>
    </w:p>
    <w:p w:rsidR="00B45F72" w:rsidRPr="00B45F72" w:rsidRDefault="00B45F72" w:rsidP="00B45F72">
      <w:pPr>
        <w:pStyle w:val="Normal"/>
        <w:jc w:val="center"/>
        <w:rPr>
          <w:color w:val="FF0000"/>
          <w:sz w:val="28"/>
          <w:szCs w:val="28"/>
        </w:rPr>
      </w:pPr>
    </w:p>
    <w:p w:rsidR="00B45F72" w:rsidRPr="00B45F72" w:rsidRDefault="00B45F72" w:rsidP="00B45F72">
      <w:pPr>
        <w:pStyle w:val="BodyText2"/>
        <w:ind w:left="0" w:firstLine="851"/>
        <w:rPr>
          <w:szCs w:val="28"/>
        </w:rPr>
      </w:pPr>
      <w:r w:rsidRPr="00B45F72">
        <w:rPr>
          <w:szCs w:val="28"/>
        </w:rPr>
        <w:t>В соответствии со ст. 9, 153, 184.1 Бюджетного кодекса Российской Федерации Совет сельского поселения Субханкуловский сельсовет муниципального района Туймазинский район Республики Башкортостан РЕШИЛ:</w:t>
      </w:r>
    </w:p>
    <w:p w:rsidR="00B45F72" w:rsidRPr="00B45F72" w:rsidRDefault="00B45F72" w:rsidP="00B45F72">
      <w:pPr>
        <w:pStyle w:val="Normal"/>
        <w:tabs>
          <w:tab w:val="num" w:pos="1211"/>
          <w:tab w:val="left" w:pos="1276"/>
          <w:tab w:val="num" w:pos="1770"/>
        </w:tabs>
        <w:spacing w:line="240" w:lineRule="auto"/>
        <w:ind w:firstLine="851"/>
        <w:rPr>
          <w:sz w:val="28"/>
          <w:szCs w:val="28"/>
        </w:rPr>
      </w:pPr>
      <w:r w:rsidRPr="00B45F72">
        <w:rPr>
          <w:sz w:val="28"/>
          <w:szCs w:val="28"/>
        </w:rPr>
        <w:t>1. Утвердить основные характеристики бюджета сельского поселения Субханкуловский сельсовет муниципального района Туймазинский район Республики Башкортостан (далее - бюджет сельского поселения) на 2016 год:</w:t>
      </w:r>
    </w:p>
    <w:p w:rsidR="00B45F72" w:rsidRPr="00B45F72" w:rsidRDefault="00B45F72" w:rsidP="00B45F72">
      <w:pPr>
        <w:pStyle w:val="Normal"/>
        <w:tabs>
          <w:tab w:val="left" w:pos="1276"/>
          <w:tab w:val="num" w:pos="1770"/>
        </w:tabs>
        <w:spacing w:line="240" w:lineRule="auto"/>
        <w:ind w:firstLine="851"/>
        <w:rPr>
          <w:sz w:val="28"/>
          <w:szCs w:val="28"/>
        </w:rPr>
      </w:pPr>
      <w:r w:rsidRPr="00B45F72">
        <w:rPr>
          <w:sz w:val="28"/>
          <w:szCs w:val="28"/>
        </w:rPr>
        <w:t>прогнозируемый общий объем доходов бюджета сельского поселения в сумме 93636,2</w:t>
      </w:r>
      <w:r w:rsidRPr="00B45F72">
        <w:rPr>
          <w:b/>
          <w:bCs/>
          <w:sz w:val="28"/>
          <w:szCs w:val="28"/>
        </w:rPr>
        <w:t xml:space="preserve"> </w:t>
      </w:r>
      <w:r w:rsidRPr="00B45F72">
        <w:rPr>
          <w:sz w:val="28"/>
          <w:szCs w:val="28"/>
        </w:rPr>
        <w:t xml:space="preserve"> тыс. рублей;</w:t>
      </w:r>
    </w:p>
    <w:p w:rsidR="00B45F72" w:rsidRPr="00B45F72" w:rsidRDefault="00B45F72" w:rsidP="00B45F72">
      <w:pPr>
        <w:pStyle w:val="Normal"/>
        <w:tabs>
          <w:tab w:val="left" w:pos="1276"/>
          <w:tab w:val="num" w:pos="1770"/>
        </w:tabs>
        <w:spacing w:line="240" w:lineRule="auto"/>
        <w:ind w:firstLine="851"/>
        <w:rPr>
          <w:sz w:val="28"/>
          <w:szCs w:val="28"/>
        </w:rPr>
      </w:pPr>
      <w:r w:rsidRPr="00B45F72">
        <w:rPr>
          <w:sz w:val="28"/>
          <w:szCs w:val="28"/>
        </w:rPr>
        <w:t>общий объем расходов бюджета сельского поселения в сумме 93636,2</w:t>
      </w:r>
      <w:r w:rsidRPr="00B45F72">
        <w:rPr>
          <w:color w:val="FF0000"/>
          <w:sz w:val="28"/>
          <w:szCs w:val="28"/>
        </w:rPr>
        <w:t xml:space="preserve"> </w:t>
      </w:r>
      <w:r w:rsidRPr="00B45F72">
        <w:rPr>
          <w:sz w:val="28"/>
          <w:szCs w:val="28"/>
        </w:rPr>
        <w:t xml:space="preserve"> тыс. рублей.</w:t>
      </w:r>
    </w:p>
    <w:p w:rsidR="00B45F72" w:rsidRPr="00B45F72" w:rsidRDefault="00B45F72" w:rsidP="00B45F72">
      <w:pPr>
        <w:autoSpaceDE w:val="0"/>
        <w:autoSpaceDN w:val="0"/>
        <w:adjustRightInd w:val="0"/>
        <w:ind w:firstLine="851"/>
        <w:jc w:val="both"/>
        <w:rPr>
          <w:rFonts w:ascii="Times New Roman" w:hAnsi="Times New Roman" w:cs="Times New Roman"/>
          <w:sz w:val="28"/>
          <w:szCs w:val="28"/>
        </w:rPr>
      </w:pPr>
      <w:r w:rsidRPr="00B45F72">
        <w:rPr>
          <w:rFonts w:ascii="Times New Roman" w:hAnsi="Times New Roman" w:cs="Times New Roman"/>
          <w:sz w:val="28"/>
          <w:szCs w:val="28"/>
        </w:rPr>
        <w:t>2. Утвердить основные характеристики бюджета сельского поселения на плановый период 2017 и 2018 годов:</w:t>
      </w:r>
    </w:p>
    <w:p w:rsidR="00B45F72" w:rsidRPr="00B45F72" w:rsidRDefault="00B45F72" w:rsidP="00B45F72">
      <w:pPr>
        <w:autoSpaceDE w:val="0"/>
        <w:autoSpaceDN w:val="0"/>
        <w:adjustRightInd w:val="0"/>
        <w:ind w:firstLine="851"/>
        <w:jc w:val="both"/>
        <w:rPr>
          <w:rFonts w:ascii="Times New Roman" w:hAnsi="Times New Roman" w:cs="Times New Roman"/>
          <w:sz w:val="28"/>
          <w:szCs w:val="28"/>
        </w:rPr>
      </w:pPr>
      <w:r w:rsidRPr="00B45F72">
        <w:rPr>
          <w:rFonts w:ascii="Times New Roman" w:hAnsi="Times New Roman" w:cs="Times New Roman"/>
          <w:sz w:val="28"/>
          <w:szCs w:val="28"/>
        </w:rPr>
        <w:t>прогнозируемый общий объем доходов бюджета сельского поселения на 2017 год в сумме  11082,0 тыс. рублей и на 2018 год в сумме 11082,0 тыс. рублей;</w:t>
      </w:r>
    </w:p>
    <w:p w:rsidR="00B45F72" w:rsidRPr="00B45F72" w:rsidRDefault="00B45F72" w:rsidP="00B45F72">
      <w:pPr>
        <w:autoSpaceDE w:val="0"/>
        <w:autoSpaceDN w:val="0"/>
        <w:adjustRightInd w:val="0"/>
        <w:ind w:firstLine="851"/>
        <w:jc w:val="both"/>
        <w:rPr>
          <w:rFonts w:ascii="Times New Roman" w:hAnsi="Times New Roman" w:cs="Times New Roman"/>
          <w:sz w:val="28"/>
          <w:szCs w:val="28"/>
        </w:rPr>
      </w:pPr>
      <w:r w:rsidRPr="00B45F72">
        <w:rPr>
          <w:rFonts w:ascii="Times New Roman" w:hAnsi="Times New Roman" w:cs="Times New Roman"/>
          <w:sz w:val="28"/>
          <w:szCs w:val="28"/>
        </w:rPr>
        <w:t>общий объем расходов бюджета сельского поселения на 2017 год в сумме 11082,0 тыс. рублей, в том числе условно утвержденные расходы в сумме 253,0 тыс. рублей, и на 2018 год в сумме 11082,0 тыс. рублей, в том числе условно утвержденные расходы в сумме 506,0 тыс. рублей.</w:t>
      </w:r>
    </w:p>
    <w:p w:rsidR="00B45F72" w:rsidRPr="00B45F72" w:rsidRDefault="00B45F72" w:rsidP="00B45F72">
      <w:pPr>
        <w:pStyle w:val="Normal"/>
        <w:spacing w:line="240" w:lineRule="auto"/>
        <w:ind w:firstLine="851"/>
        <w:rPr>
          <w:sz w:val="28"/>
          <w:szCs w:val="28"/>
        </w:rPr>
      </w:pPr>
      <w:r w:rsidRPr="00B45F72">
        <w:rPr>
          <w:sz w:val="28"/>
          <w:szCs w:val="28"/>
        </w:rPr>
        <w:t xml:space="preserve">3. </w:t>
      </w:r>
      <w:proofErr w:type="gramStart"/>
      <w:r w:rsidRPr="00B45F72">
        <w:rPr>
          <w:sz w:val="28"/>
          <w:szCs w:val="28"/>
        </w:rPr>
        <w:t xml:space="preserve">Установить, что муниципальные унитарные предприятия, созданные сельским поселением Субханкуловский сельсовет муниципального района Туймазинский район Республики Башкортостан, </w:t>
      </w:r>
      <w:r w:rsidRPr="00B45F72">
        <w:rPr>
          <w:sz w:val="28"/>
          <w:szCs w:val="28"/>
        </w:rPr>
        <w:lastRenderedPageBreak/>
        <w:t>производят отчисления в бюджет сельского поселения в размере 20 процентов от прибыли, остающейся после уплаты налогов и иных обязательных платежей в бюджет, в порядке, установленном решением Совета сельского поселения Субханкуловский сельсовет муниципального района Туймазинский район Республики Башкортостан  от 18 ноября  2005 года № 117  «Об</w:t>
      </w:r>
      <w:proofErr w:type="gramEnd"/>
      <w:r w:rsidRPr="00B45F72">
        <w:rPr>
          <w:sz w:val="28"/>
          <w:szCs w:val="28"/>
        </w:rPr>
        <w:t xml:space="preserve"> </w:t>
      </w:r>
      <w:proofErr w:type="gramStart"/>
      <w:r w:rsidRPr="00B45F72">
        <w:rPr>
          <w:sz w:val="28"/>
          <w:szCs w:val="28"/>
        </w:rPr>
        <w:t>утверждении</w:t>
      </w:r>
      <w:proofErr w:type="gramEnd"/>
      <w:r w:rsidRPr="00B45F72">
        <w:rPr>
          <w:sz w:val="28"/>
          <w:szCs w:val="28"/>
        </w:rPr>
        <w:t xml:space="preserve"> Положения о порядке перечисления в бюджет сельского поселения Субханкуловский сельсовет муниципального района Туймазинский район Республики Башкортостан части прибыли муниципальных унитарных предприятий».</w:t>
      </w:r>
    </w:p>
    <w:p w:rsidR="00B45F72" w:rsidRPr="00B45F72" w:rsidRDefault="00B45F72" w:rsidP="00B45F72">
      <w:pPr>
        <w:pStyle w:val="Normal"/>
        <w:tabs>
          <w:tab w:val="left" w:pos="993"/>
          <w:tab w:val="left" w:pos="1276"/>
        </w:tabs>
        <w:spacing w:line="240" w:lineRule="auto"/>
        <w:ind w:firstLine="851"/>
        <w:rPr>
          <w:sz w:val="28"/>
          <w:szCs w:val="28"/>
        </w:rPr>
      </w:pPr>
      <w:r w:rsidRPr="00B45F72">
        <w:rPr>
          <w:sz w:val="28"/>
          <w:szCs w:val="28"/>
        </w:rPr>
        <w:t xml:space="preserve">4. Утвердить перечень главных администраторов доходов бюджета сельского поселения Субханкуловский сельсовет муниципального района Туймазинский район Республики Башкортостан согласно приложению № 1 к настоящему решению. </w:t>
      </w:r>
    </w:p>
    <w:p w:rsidR="00B45F72" w:rsidRPr="00B45F72" w:rsidRDefault="00B45F72" w:rsidP="00B45F72">
      <w:pPr>
        <w:pStyle w:val="Normal"/>
        <w:tabs>
          <w:tab w:val="left" w:pos="993"/>
          <w:tab w:val="left" w:pos="1276"/>
        </w:tabs>
        <w:spacing w:line="240" w:lineRule="auto"/>
        <w:ind w:firstLine="851"/>
        <w:rPr>
          <w:sz w:val="28"/>
          <w:szCs w:val="28"/>
        </w:rPr>
      </w:pPr>
      <w:r w:rsidRPr="00B45F72">
        <w:rPr>
          <w:sz w:val="28"/>
          <w:szCs w:val="28"/>
        </w:rPr>
        <w:t xml:space="preserve"> Утвердить перечень главных </w:t>
      </w:r>
      <w:proofErr w:type="gramStart"/>
      <w:r w:rsidRPr="00B45F72">
        <w:rPr>
          <w:sz w:val="28"/>
          <w:szCs w:val="28"/>
        </w:rPr>
        <w:t>администраторов источников финансирования дефицита бюджета сельского поселения</w:t>
      </w:r>
      <w:proofErr w:type="gramEnd"/>
      <w:r w:rsidRPr="00B45F72">
        <w:rPr>
          <w:sz w:val="28"/>
          <w:szCs w:val="28"/>
        </w:rPr>
        <w:t xml:space="preserve"> согласно приложению № 2 к настоящему решению.  </w:t>
      </w:r>
    </w:p>
    <w:p w:rsidR="00B45F72" w:rsidRPr="00B45F72" w:rsidRDefault="00B45F72" w:rsidP="00B45F72">
      <w:pPr>
        <w:ind w:firstLine="851"/>
        <w:jc w:val="both"/>
        <w:rPr>
          <w:rFonts w:ascii="Times New Roman" w:hAnsi="Times New Roman" w:cs="Times New Roman"/>
          <w:sz w:val="28"/>
          <w:szCs w:val="28"/>
        </w:rPr>
      </w:pPr>
      <w:r w:rsidRPr="00B45F72">
        <w:rPr>
          <w:rFonts w:ascii="Times New Roman" w:hAnsi="Times New Roman" w:cs="Times New Roman"/>
          <w:sz w:val="28"/>
          <w:szCs w:val="28"/>
        </w:rPr>
        <w:t xml:space="preserve">5. </w:t>
      </w:r>
      <w:proofErr w:type="gramStart"/>
      <w:r w:rsidRPr="00B45F72">
        <w:rPr>
          <w:rFonts w:ascii="Times New Roman" w:hAnsi="Times New Roman" w:cs="Times New Roman"/>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B45F72">
        <w:rPr>
          <w:rFonts w:ascii="Times New Roman" w:hAnsi="Times New Roman" w:cs="Times New Roman"/>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B45F72" w:rsidRPr="00B45F72" w:rsidRDefault="00B45F72" w:rsidP="00B45F72">
      <w:pPr>
        <w:pStyle w:val="BodyText"/>
        <w:ind w:firstLine="851"/>
        <w:rPr>
          <w:szCs w:val="28"/>
        </w:rPr>
      </w:pPr>
      <w:r w:rsidRPr="00B45F72">
        <w:rPr>
          <w:szCs w:val="28"/>
        </w:rPr>
        <w:t>6. Установить поступления доходов в бюджет сельского поселения на 2016 год согласно приложению № 3 к настоящему решению, на плановый период 2017 и 2018 годов согласно приложению № 4 к настоящему решению.</w:t>
      </w:r>
    </w:p>
    <w:p w:rsidR="00B45F72" w:rsidRPr="00B45F72" w:rsidRDefault="00B45F72" w:rsidP="00B45F72">
      <w:pPr>
        <w:ind w:firstLine="851"/>
        <w:jc w:val="both"/>
        <w:rPr>
          <w:rFonts w:ascii="Times New Roman" w:hAnsi="Times New Roman" w:cs="Times New Roman"/>
          <w:sz w:val="28"/>
          <w:szCs w:val="28"/>
        </w:rPr>
      </w:pPr>
      <w:r w:rsidRPr="00B45F72">
        <w:rPr>
          <w:rFonts w:ascii="Times New Roman" w:hAnsi="Times New Roman" w:cs="Times New Roman"/>
          <w:sz w:val="28"/>
          <w:szCs w:val="28"/>
        </w:rPr>
        <w:t>7. Утвердить в пределах общего объема расходов бюджета сельского поселения Субханкуловский сельсовет  муниципального района, установленного пунктами 1, 2 настоящего решения, распределение бюджетных ассигнований:</w:t>
      </w:r>
    </w:p>
    <w:p w:rsidR="00B45F72" w:rsidRPr="00B45F72" w:rsidRDefault="00B45F72" w:rsidP="00B45F72">
      <w:pPr>
        <w:ind w:firstLine="851"/>
        <w:jc w:val="both"/>
        <w:rPr>
          <w:rFonts w:ascii="Times New Roman" w:hAnsi="Times New Roman" w:cs="Times New Roman"/>
          <w:sz w:val="28"/>
          <w:szCs w:val="28"/>
        </w:rPr>
      </w:pPr>
      <w:r w:rsidRPr="00B45F72">
        <w:rPr>
          <w:rFonts w:ascii="Times New Roman" w:hAnsi="Times New Roman" w:cs="Times New Roman"/>
          <w:sz w:val="28"/>
          <w:szCs w:val="28"/>
        </w:rPr>
        <w:t xml:space="preserve">по разделам, подразделам, целевым статьям (муниципальным программам и </w:t>
      </w:r>
      <w:proofErr w:type="spellStart"/>
      <w:r w:rsidRPr="00B45F72">
        <w:rPr>
          <w:rFonts w:ascii="Times New Roman" w:hAnsi="Times New Roman" w:cs="Times New Roman"/>
          <w:sz w:val="28"/>
          <w:szCs w:val="28"/>
        </w:rPr>
        <w:t>непрограммным</w:t>
      </w:r>
      <w:proofErr w:type="spellEnd"/>
      <w:r w:rsidRPr="00B45F72">
        <w:rPr>
          <w:rFonts w:ascii="Times New Roman" w:hAnsi="Times New Roman" w:cs="Times New Roman"/>
          <w:sz w:val="28"/>
          <w:szCs w:val="28"/>
        </w:rPr>
        <w:t xml:space="preserve"> направлениям деятельности), группам </w:t>
      </w:r>
      <w:proofErr w:type="gramStart"/>
      <w:r w:rsidRPr="00B45F72">
        <w:rPr>
          <w:rFonts w:ascii="Times New Roman" w:hAnsi="Times New Roman" w:cs="Times New Roman"/>
          <w:sz w:val="28"/>
          <w:szCs w:val="28"/>
        </w:rPr>
        <w:t>видов расходов классификации расходов бюджетов</w:t>
      </w:r>
      <w:proofErr w:type="gramEnd"/>
      <w:r w:rsidRPr="00B45F72">
        <w:rPr>
          <w:rFonts w:ascii="Times New Roman" w:hAnsi="Times New Roman" w:cs="Times New Roman"/>
          <w:sz w:val="28"/>
          <w:szCs w:val="28"/>
        </w:rPr>
        <w:t xml:space="preserve"> на 2016 год согласно приложению № 5 к настоящему решению; на плановый период 2017 и 2018 годов согласно приложению № 6 к настоящему решению;</w:t>
      </w:r>
    </w:p>
    <w:p w:rsidR="00B45F72" w:rsidRPr="00B45F72" w:rsidRDefault="00B45F72" w:rsidP="00B45F72">
      <w:pPr>
        <w:ind w:firstLine="851"/>
        <w:jc w:val="both"/>
        <w:rPr>
          <w:rFonts w:ascii="Times New Roman" w:hAnsi="Times New Roman" w:cs="Times New Roman"/>
          <w:sz w:val="28"/>
          <w:szCs w:val="28"/>
        </w:rPr>
      </w:pPr>
      <w:r w:rsidRPr="00B45F72">
        <w:rPr>
          <w:rFonts w:ascii="Times New Roman" w:hAnsi="Times New Roman" w:cs="Times New Roman"/>
          <w:sz w:val="28"/>
          <w:szCs w:val="28"/>
        </w:rPr>
        <w:lastRenderedPageBreak/>
        <w:t xml:space="preserve">по целевым статьям (муниципальным программам и </w:t>
      </w:r>
      <w:proofErr w:type="spellStart"/>
      <w:r w:rsidRPr="00B45F72">
        <w:rPr>
          <w:rFonts w:ascii="Times New Roman" w:hAnsi="Times New Roman" w:cs="Times New Roman"/>
          <w:sz w:val="28"/>
          <w:szCs w:val="28"/>
        </w:rPr>
        <w:t>непрограммным</w:t>
      </w:r>
      <w:proofErr w:type="spellEnd"/>
      <w:r w:rsidRPr="00B45F72">
        <w:rPr>
          <w:rFonts w:ascii="Times New Roman" w:hAnsi="Times New Roman" w:cs="Times New Roman"/>
          <w:sz w:val="28"/>
          <w:szCs w:val="28"/>
        </w:rPr>
        <w:t xml:space="preserve"> направлениям деятельности), группам </w:t>
      </w:r>
      <w:proofErr w:type="gramStart"/>
      <w:r w:rsidRPr="00B45F72">
        <w:rPr>
          <w:rFonts w:ascii="Times New Roman" w:hAnsi="Times New Roman" w:cs="Times New Roman"/>
          <w:sz w:val="28"/>
          <w:szCs w:val="28"/>
        </w:rPr>
        <w:t>видов расходов классификации расходов бюджетов</w:t>
      </w:r>
      <w:proofErr w:type="gramEnd"/>
      <w:r w:rsidRPr="00B45F72">
        <w:rPr>
          <w:rFonts w:ascii="Times New Roman" w:hAnsi="Times New Roman" w:cs="Times New Roman"/>
          <w:sz w:val="28"/>
          <w:szCs w:val="28"/>
        </w:rPr>
        <w:t xml:space="preserve"> на 2016 год согласно приложению № 7 к настоящему решению; на плановый период 2017 и 2018 годов согласно приложению № 8 к настоящему решению.</w:t>
      </w:r>
    </w:p>
    <w:p w:rsidR="00B45F72" w:rsidRPr="00B45F72" w:rsidRDefault="00B45F72" w:rsidP="00B45F72">
      <w:pPr>
        <w:ind w:firstLine="851"/>
        <w:jc w:val="both"/>
        <w:rPr>
          <w:rFonts w:ascii="Times New Roman" w:hAnsi="Times New Roman" w:cs="Times New Roman"/>
          <w:sz w:val="28"/>
          <w:szCs w:val="28"/>
        </w:rPr>
      </w:pPr>
      <w:r w:rsidRPr="00B45F72">
        <w:rPr>
          <w:rFonts w:ascii="Times New Roman" w:hAnsi="Times New Roman" w:cs="Times New Roman"/>
          <w:sz w:val="28"/>
          <w:szCs w:val="28"/>
        </w:rPr>
        <w:t>8. Утвердить ведомственную структуру расходов бюджета сельского поселения:</w:t>
      </w:r>
    </w:p>
    <w:p w:rsidR="00B45F72" w:rsidRPr="00B45F72" w:rsidRDefault="00B45F72" w:rsidP="00B45F72">
      <w:pPr>
        <w:ind w:firstLine="851"/>
        <w:jc w:val="both"/>
        <w:rPr>
          <w:rFonts w:ascii="Times New Roman" w:hAnsi="Times New Roman" w:cs="Times New Roman"/>
          <w:sz w:val="28"/>
          <w:szCs w:val="28"/>
        </w:rPr>
      </w:pPr>
      <w:r w:rsidRPr="00B45F72">
        <w:rPr>
          <w:rFonts w:ascii="Times New Roman" w:hAnsi="Times New Roman" w:cs="Times New Roman"/>
          <w:sz w:val="28"/>
          <w:szCs w:val="28"/>
        </w:rPr>
        <w:t>на 2016 год согласно приложению № 9 к настоящему решению;</w:t>
      </w:r>
    </w:p>
    <w:p w:rsidR="00B45F72" w:rsidRPr="00B45F72" w:rsidRDefault="00B45F72" w:rsidP="00B45F72">
      <w:pPr>
        <w:ind w:firstLine="851"/>
        <w:jc w:val="both"/>
        <w:rPr>
          <w:rFonts w:ascii="Times New Roman" w:hAnsi="Times New Roman" w:cs="Times New Roman"/>
          <w:sz w:val="28"/>
          <w:szCs w:val="28"/>
        </w:rPr>
      </w:pPr>
      <w:r w:rsidRPr="00B45F72">
        <w:rPr>
          <w:rFonts w:ascii="Times New Roman" w:hAnsi="Times New Roman" w:cs="Times New Roman"/>
          <w:sz w:val="28"/>
          <w:szCs w:val="28"/>
        </w:rPr>
        <w:t>на плановый период 2017 и 2018 годов согласно приложению № 10 к настоящему решению.</w:t>
      </w:r>
    </w:p>
    <w:p w:rsidR="00B45F72" w:rsidRPr="00B45F72" w:rsidRDefault="00B45F72" w:rsidP="00B45F72">
      <w:pPr>
        <w:pStyle w:val="21"/>
        <w:ind w:firstLine="851"/>
        <w:jc w:val="both"/>
        <w:rPr>
          <w:sz w:val="28"/>
          <w:szCs w:val="28"/>
        </w:rPr>
      </w:pPr>
      <w:r w:rsidRPr="00B45F72">
        <w:rPr>
          <w:sz w:val="28"/>
          <w:szCs w:val="28"/>
        </w:rPr>
        <w:t>9. Установить, что субсидии в 2016-2018 годах из бюджета сельского поселения предоставляются А</w:t>
      </w:r>
      <w:r w:rsidRPr="00B45F72">
        <w:rPr>
          <w:color w:val="auto"/>
          <w:sz w:val="28"/>
          <w:szCs w:val="28"/>
        </w:rPr>
        <w:t>дминистрацией</w:t>
      </w:r>
      <w:r w:rsidRPr="00B45F72">
        <w:rPr>
          <w:sz w:val="28"/>
          <w:szCs w:val="28"/>
        </w:rPr>
        <w:t xml:space="preserve"> сельского поселения Субханкуловский сельсовет муниципального района Туймазинский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w:t>
      </w:r>
    </w:p>
    <w:p w:rsidR="00B45F72" w:rsidRPr="00B45F72" w:rsidRDefault="00B45F72" w:rsidP="00B45F72">
      <w:pPr>
        <w:pStyle w:val="21"/>
        <w:ind w:firstLine="851"/>
        <w:jc w:val="both"/>
        <w:rPr>
          <w:sz w:val="28"/>
          <w:szCs w:val="28"/>
        </w:rPr>
      </w:pPr>
      <w:proofErr w:type="gramStart"/>
      <w:r w:rsidRPr="00B45F72">
        <w:rPr>
          <w:sz w:val="28"/>
          <w:szCs w:val="28"/>
        </w:rPr>
        <w:t>1)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w:t>
      </w:r>
      <w:proofErr w:type="gramEnd"/>
      <w:r w:rsidRPr="00B45F72">
        <w:rPr>
          <w:sz w:val="28"/>
          <w:szCs w:val="28"/>
        </w:rPr>
        <w:t xml:space="preserve"> услуг;</w:t>
      </w:r>
    </w:p>
    <w:p w:rsidR="00B45F72" w:rsidRPr="00B45F72" w:rsidRDefault="00B45F72" w:rsidP="00B45F72">
      <w:pPr>
        <w:pStyle w:val="21"/>
        <w:ind w:firstLine="851"/>
        <w:jc w:val="both"/>
        <w:rPr>
          <w:sz w:val="28"/>
          <w:szCs w:val="28"/>
        </w:rPr>
      </w:pPr>
      <w:r w:rsidRPr="00B45F72">
        <w:rPr>
          <w:sz w:val="28"/>
          <w:szCs w:val="28"/>
        </w:rPr>
        <w:t>2) муниципальным бюджетным и автономным учреждениям сельского поселения Субханкуловский сельсовет муниципального района Туймазинский район Республики Башкортостан:</w:t>
      </w:r>
    </w:p>
    <w:p w:rsidR="00B45F72" w:rsidRPr="00B45F72" w:rsidRDefault="00B45F72" w:rsidP="00B45F72">
      <w:pPr>
        <w:pStyle w:val="21"/>
        <w:ind w:firstLine="851"/>
        <w:jc w:val="both"/>
        <w:rPr>
          <w:sz w:val="28"/>
          <w:szCs w:val="28"/>
        </w:rPr>
      </w:pPr>
      <w:r w:rsidRPr="00B45F72">
        <w:rPr>
          <w:sz w:val="28"/>
          <w:szCs w:val="28"/>
        </w:rPr>
        <w:t>а)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45F72" w:rsidRPr="00B45F72" w:rsidRDefault="00B45F72" w:rsidP="00B45F72">
      <w:pPr>
        <w:pStyle w:val="21"/>
        <w:ind w:firstLine="851"/>
        <w:jc w:val="both"/>
        <w:rPr>
          <w:sz w:val="28"/>
          <w:szCs w:val="28"/>
        </w:rPr>
      </w:pPr>
      <w:r w:rsidRPr="00B45F72">
        <w:rPr>
          <w:sz w:val="28"/>
          <w:szCs w:val="28"/>
        </w:rPr>
        <w:t xml:space="preserve">б) на иные цели; </w:t>
      </w:r>
    </w:p>
    <w:p w:rsidR="00B45F72" w:rsidRPr="00B45F72" w:rsidRDefault="00B45F72" w:rsidP="00B45F72">
      <w:pPr>
        <w:pStyle w:val="21"/>
        <w:ind w:firstLine="851"/>
        <w:jc w:val="both"/>
        <w:rPr>
          <w:sz w:val="28"/>
          <w:szCs w:val="28"/>
        </w:rPr>
      </w:pPr>
      <w:r w:rsidRPr="00B45F72">
        <w:rPr>
          <w:sz w:val="28"/>
          <w:szCs w:val="28"/>
        </w:rPr>
        <w:t>3) иным некоммерческим организациям, не являющимся муниципальными учреждениями.</w:t>
      </w:r>
    </w:p>
    <w:p w:rsidR="00B45F72" w:rsidRPr="00B45F72" w:rsidRDefault="00B45F72" w:rsidP="00B45F72">
      <w:pPr>
        <w:pStyle w:val="21"/>
        <w:ind w:firstLine="851"/>
        <w:jc w:val="both"/>
        <w:rPr>
          <w:sz w:val="28"/>
          <w:szCs w:val="28"/>
        </w:rPr>
      </w:pPr>
      <w:r w:rsidRPr="00B45F72">
        <w:rPr>
          <w:sz w:val="28"/>
          <w:szCs w:val="28"/>
        </w:rPr>
        <w:t>10. Субсидии лицам, указанным в абзаце 2  п. 9 настоящего решения, предоставляются:</w:t>
      </w:r>
    </w:p>
    <w:p w:rsidR="00B45F72" w:rsidRPr="00B45F72" w:rsidRDefault="00B45F72" w:rsidP="00B45F72">
      <w:pPr>
        <w:pStyle w:val="21"/>
        <w:ind w:firstLine="851"/>
        <w:jc w:val="both"/>
        <w:rPr>
          <w:sz w:val="28"/>
          <w:szCs w:val="28"/>
        </w:rPr>
      </w:pPr>
      <w:r w:rsidRPr="00B45F72">
        <w:rPr>
          <w:sz w:val="28"/>
          <w:szCs w:val="28"/>
        </w:rPr>
        <w:t>а)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и молодежной политики;</w:t>
      </w:r>
    </w:p>
    <w:p w:rsidR="00B45F72" w:rsidRPr="00B45F72" w:rsidRDefault="00B45F72" w:rsidP="00B45F72">
      <w:pPr>
        <w:pStyle w:val="a9"/>
        <w:rPr>
          <w:szCs w:val="28"/>
        </w:rPr>
      </w:pPr>
      <w:r w:rsidRPr="00B45F72">
        <w:rPr>
          <w:szCs w:val="28"/>
        </w:rPr>
        <w:t>б) управляющим организациям, на обслуживании которых находится муниципальный жилой фонд.</w:t>
      </w:r>
    </w:p>
    <w:p w:rsidR="00B45F72" w:rsidRPr="00B45F72" w:rsidRDefault="00B45F72" w:rsidP="00B45F72">
      <w:pPr>
        <w:pStyle w:val="a9"/>
        <w:rPr>
          <w:szCs w:val="28"/>
        </w:rPr>
      </w:pPr>
      <w:r w:rsidRPr="00B45F72">
        <w:rPr>
          <w:szCs w:val="28"/>
        </w:rPr>
        <w:lastRenderedPageBreak/>
        <w:t xml:space="preserve">в) </w:t>
      </w:r>
      <w:proofErr w:type="spellStart"/>
      <w:r w:rsidRPr="00B45F72">
        <w:rPr>
          <w:szCs w:val="28"/>
        </w:rPr>
        <w:t>топливоснабжающим</w:t>
      </w:r>
      <w:proofErr w:type="spellEnd"/>
      <w:r w:rsidRPr="00B45F72">
        <w:rPr>
          <w:szCs w:val="28"/>
        </w:rPr>
        <w:t xml:space="preserve"> организациям.</w:t>
      </w:r>
    </w:p>
    <w:p w:rsidR="00B45F72" w:rsidRPr="00B45F72" w:rsidRDefault="00B45F72" w:rsidP="00B45F72">
      <w:pPr>
        <w:pStyle w:val="21"/>
        <w:jc w:val="both"/>
        <w:rPr>
          <w:sz w:val="28"/>
          <w:szCs w:val="28"/>
        </w:rPr>
      </w:pPr>
      <w:r w:rsidRPr="00B45F72">
        <w:rPr>
          <w:color w:val="auto"/>
          <w:sz w:val="28"/>
          <w:szCs w:val="28"/>
        </w:rPr>
        <w:t xml:space="preserve">          Субсидии</w:t>
      </w:r>
      <w:r w:rsidRPr="00B45F72">
        <w:rPr>
          <w:sz w:val="28"/>
          <w:szCs w:val="28"/>
        </w:rPr>
        <w:t>, указанные в абзаце 3 пункта 9 настоящего решения, учитываются на лицевых счетах, открытых муниципальным бюджетным и автономным учреждениям сельского поселения Субханкуловский сельсовет муниципального района Туймазинский район Республики Башкортостан в Администрации сельского поселения Субханкуловский сельсовет муниципального района Туймазинский район Республики Башкортостан на счете в РКЦ Туймазы г</w:t>
      </w:r>
      <w:proofErr w:type="gramStart"/>
      <w:r w:rsidRPr="00B45F72">
        <w:rPr>
          <w:sz w:val="28"/>
          <w:szCs w:val="28"/>
        </w:rPr>
        <w:t>.Т</w:t>
      </w:r>
      <w:proofErr w:type="gramEnd"/>
      <w:r w:rsidRPr="00B45F72">
        <w:rPr>
          <w:sz w:val="28"/>
          <w:szCs w:val="28"/>
        </w:rPr>
        <w:t xml:space="preserve">уймазы.  </w:t>
      </w:r>
    </w:p>
    <w:p w:rsidR="00B45F72" w:rsidRPr="00B45F72" w:rsidRDefault="00B45F72" w:rsidP="00B45F72">
      <w:pPr>
        <w:pStyle w:val="21"/>
        <w:ind w:firstLine="851"/>
        <w:jc w:val="both"/>
        <w:rPr>
          <w:sz w:val="28"/>
          <w:szCs w:val="28"/>
        </w:rPr>
      </w:pPr>
      <w:r w:rsidRPr="00B45F72">
        <w:rPr>
          <w:sz w:val="28"/>
          <w:szCs w:val="28"/>
        </w:rPr>
        <w:t>11. Субсидии, указанные в абзаце 6 пункта 9 настоящего решения, предоставляются некоммерческой организации Фонд «Региональный оператор Республики Башкортостан» в виде добровольного имущественного взноса на обеспечение его деятельности, на государственную поддержку проведения капитального ремонта общего имущества в многоквартирных домах.</w:t>
      </w:r>
    </w:p>
    <w:p w:rsidR="00B45F72" w:rsidRPr="00B45F72" w:rsidRDefault="00B45F72" w:rsidP="00B45F72">
      <w:pPr>
        <w:pStyle w:val="21"/>
        <w:ind w:firstLine="851"/>
        <w:jc w:val="both"/>
        <w:rPr>
          <w:sz w:val="28"/>
          <w:szCs w:val="28"/>
        </w:rPr>
      </w:pPr>
      <w:r w:rsidRPr="00B45F72">
        <w:rPr>
          <w:sz w:val="28"/>
          <w:szCs w:val="28"/>
        </w:rPr>
        <w:t xml:space="preserve">12. </w:t>
      </w:r>
      <w:proofErr w:type="gramStart"/>
      <w:r w:rsidRPr="00B45F72">
        <w:rPr>
          <w:sz w:val="28"/>
          <w:szCs w:val="28"/>
        </w:rPr>
        <w:t>Субсидии в случаях, предусмотренных пунктом 10 настоящего решения, предоставляются в соответствии с муниципальными правовыми актами Администрации сельского поселения Субханкуловский сельсовет муниципального района  Туймазинский район,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w:t>
      </w:r>
      <w:proofErr w:type="gramEnd"/>
      <w:r w:rsidRPr="00B45F72">
        <w:rPr>
          <w:sz w:val="28"/>
          <w:szCs w:val="28"/>
        </w:rPr>
        <w:t xml:space="preserve"> </w:t>
      </w:r>
      <w:proofErr w:type="gramStart"/>
      <w:r w:rsidRPr="00B45F72">
        <w:rPr>
          <w:sz w:val="28"/>
          <w:szCs w:val="28"/>
        </w:rPr>
        <w:t>отчетном финансовом году, в случаях, предусмотренных соглашениями (договорами) о предоставлении субсидий, положения об обязательной проверке распорядителем средств бюджета поселения, предоставляющим субсидию,  условий, целей и порядка предоставления субсидий их получателями.</w:t>
      </w:r>
      <w:proofErr w:type="gramEnd"/>
    </w:p>
    <w:p w:rsidR="00B45F72" w:rsidRPr="00B45F72" w:rsidRDefault="00B45F72" w:rsidP="00B45F72">
      <w:pPr>
        <w:pStyle w:val="21"/>
        <w:ind w:firstLine="851"/>
        <w:jc w:val="both"/>
        <w:rPr>
          <w:sz w:val="28"/>
          <w:szCs w:val="28"/>
        </w:rPr>
      </w:pPr>
      <w:r w:rsidRPr="00B45F72">
        <w:rPr>
          <w:sz w:val="28"/>
          <w:szCs w:val="28"/>
        </w:rPr>
        <w:t>13. Субсидии в случаях, предусмотренных пунктом 11 настоящего решения, предоставляются соответствующими распорядителями средств бюджета сельского поселения в соответствии с нормативными правовыми актами Администрации сельского поселения Субханкуловский сельсовет муниципального района Туймазинский район Республики Башкортостан, устанавливающими порядок определения объема и предоставления указанных субсидий, положения об обязательной проверке распорядителем бюджетных средств, предоставившим субсидию.</w:t>
      </w:r>
    </w:p>
    <w:p w:rsidR="00B45F72" w:rsidRPr="00B45F72" w:rsidRDefault="00B45F72" w:rsidP="00B45F72">
      <w:pPr>
        <w:pStyle w:val="21"/>
        <w:ind w:firstLine="851"/>
        <w:jc w:val="both"/>
        <w:rPr>
          <w:sz w:val="28"/>
          <w:szCs w:val="28"/>
        </w:rPr>
      </w:pPr>
      <w:r w:rsidRPr="00B45F72">
        <w:rPr>
          <w:sz w:val="28"/>
          <w:szCs w:val="28"/>
        </w:rPr>
        <w:t xml:space="preserve">14. </w:t>
      </w:r>
      <w:proofErr w:type="gramStart"/>
      <w:r w:rsidRPr="00B45F72">
        <w:rPr>
          <w:sz w:val="28"/>
          <w:szCs w:val="28"/>
        </w:rPr>
        <w:t>Установить, что решения и иные муниципальные правовые акты,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2016 год и на плановый период 2017 и 2018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w:t>
      </w:r>
      <w:proofErr w:type="gramEnd"/>
      <w:r w:rsidRPr="00B45F72">
        <w:rPr>
          <w:sz w:val="28"/>
          <w:szCs w:val="28"/>
        </w:rPr>
        <w:t xml:space="preserve"> бюджетных ассигнований по конкретным статьям расходов, при условии внесения соответствующих изменений в настоящее решение.</w:t>
      </w:r>
    </w:p>
    <w:p w:rsidR="00B45F72" w:rsidRPr="00B45F72" w:rsidRDefault="00B45F72" w:rsidP="00B45F72">
      <w:pPr>
        <w:pStyle w:val="Normal"/>
        <w:spacing w:line="240" w:lineRule="auto"/>
        <w:ind w:firstLine="851"/>
        <w:rPr>
          <w:sz w:val="28"/>
          <w:szCs w:val="28"/>
        </w:rPr>
      </w:pPr>
      <w:proofErr w:type="gramStart"/>
      <w:r w:rsidRPr="00B45F72">
        <w:rPr>
          <w:sz w:val="28"/>
          <w:szCs w:val="28"/>
        </w:rPr>
        <w:t xml:space="preserve">Проекты решений и иных муниципальных правовых актов, требующие введения новых видов расходных обязательств или увеличения </w:t>
      </w:r>
      <w:r w:rsidRPr="00B45F72">
        <w:rPr>
          <w:sz w:val="28"/>
          <w:szCs w:val="28"/>
        </w:rPr>
        <w:lastRenderedPageBreak/>
        <w:t>бюджетных ассигнований по существующим видам расходных обязательств сверх утвержденных в бюджете сельского поселения на 2016 год и на плановый период 2017 и 2018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w:t>
      </w:r>
      <w:proofErr w:type="gramEnd"/>
      <w:r w:rsidRPr="00B45F72">
        <w:rPr>
          <w:sz w:val="28"/>
          <w:szCs w:val="28"/>
        </w:rPr>
        <w:t xml:space="preserve"> бюджетных ассигнований по конкретным статьям расходов бюджета сельского поселения.</w:t>
      </w:r>
    </w:p>
    <w:p w:rsidR="00B45F72" w:rsidRPr="00B45F72" w:rsidRDefault="00B45F72" w:rsidP="00B45F72">
      <w:pPr>
        <w:pStyle w:val="31"/>
        <w:ind w:firstLine="851"/>
        <w:jc w:val="both"/>
        <w:rPr>
          <w:b w:val="0"/>
          <w:sz w:val="28"/>
          <w:szCs w:val="28"/>
        </w:rPr>
      </w:pPr>
      <w:r w:rsidRPr="00B45F72">
        <w:rPr>
          <w:b w:val="0"/>
          <w:sz w:val="28"/>
          <w:szCs w:val="28"/>
        </w:rPr>
        <w:t xml:space="preserve">15. </w:t>
      </w:r>
      <w:proofErr w:type="gramStart"/>
      <w:r w:rsidRPr="00B45F72">
        <w:rPr>
          <w:b w:val="0"/>
          <w:sz w:val="28"/>
          <w:szCs w:val="28"/>
        </w:rPr>
        <w:t xml:space="preserve">Установить верхний предел муниципального долга на 1 января 2017 года в сумме 0 тыс. рублей, на 1 января 2018 года в сумме </w:t>
      </w:r>
      <w:r w:rsidRPr="00B45F72">
        <w:rPr>
          <w:rFonts w:eastAsia="Calibri"/>
          <w:b w:val="0"/>
          <w:sz w:val="28"/>
          <w:szCs w:val="28"/>
          <w:lang w:eastAsia="en-US"/>
        </w:rPr>
        <w:t xml:space="preserve"> 0 </w:t>
      </w:r>
      <w:r w:rsidRPr="00B45F72">
        <w:rPr>
          <w:b w:val="0"/>
          <w:sz w:val="28"/>
          <w:szCs w:val="28"/>
        </w:rPr>
        <w:t>тыс. рублей и на 1 января 2019 года в сумме 0</w:t>
      </w:r>
      <w:r w:rsidRPr="00B45F72">
        <w:rPr>
          <w:rFonts w:eastAsia="Calibri"/>
          <w:b w:val="0"/>
          <w:sz w:val="28"/>
          <w:szCs w:val="28"/>
          <w:lang w:eastAsia="en-US"/>
        </w:rPr>
        <w:t xml:space="preserve"> </w:t>
      </w:r>
      <w:r w:rsidRPr="00B45F72">
        <w:rPr>
          <w:b w:val="0"/>
          <w:sz w:val="28"/>
          <w:szCs w:val="28"/>
        </w:rPr>
        <w:t>тыс. рублей, в том числе верхний предел муниципального долга по муниципальным гарантиям на 1 января 2017 года в сумме 0 тыс. рублей, на 1 января 2018</w:t>
      </w:r>
      <w:proofErr w:type="gramEnd"/>
      <w:r w:rsidRPr="00B45F72">
        <w:rPr>
          <w:b w:val="0"/>
          <w:sz w:val="28"/>
          <w:szCs w:val="28"/>
        </w:rPr>
        <w:t xml:space="preserve"> года в сумме 0</w:t>
      </w:r>
      <w:r w:rsidRPr="00B45F72">
        <w:rPr>
          <w:rFonts w:eastAsia="Calibri"/>
          <w:b w:val="0"/>
          <w:sz w:val="28"/>
          <w:szCs w:val="28"/>
          <w:lang w:eastAsia="en-US"/>
        </w:rPr>
        <w:t xml:space="preserve"> </w:t>
      </w:r>
      <w:r w:rsidRPr="00B45F72">
        <w:rPr>
          <w:b w:val="0"/>
          <w:sz w:val="28"/>
          <w:szCs w:val="28"/>
        </w:rPr>
        <w:t>тыс. рублей и на 1 января 2019 года в сумме 0</w:t>
      </w:r>
      <w:r w:rsidRPr="00B45F72">
        <w:rPr>
          <w:rFonts w:eastAsia="Calibri"/>
          <w:b w:val="0"/>
          <w:sz w:val="28"/>
          <w:szCs w:val="28"/>
          <w:lang w:eastAsia="en-US"/>
        </w:rPr>
        <w:t xml:space="preserve"> </w:t>
      </w:r>
      <w:r w:rsidRPr="00B45F72">
        <w:rPr>
          <w:b w:val="0"/>
          <w:sz w:val="28"/>
          <w:szCs w:val="28"/>
        </w:rPr>
        <w:t>тыс. рублей.</w:t>
      </w:r>
    </w:p>
    <w:p w:rsidR="00B45F72" w:rsidRPr="00B45F72" w:rsidRDefault="00B45F72" w:rsidP="00B45F72">
      <w:pPr>
        <w:pStyle w:val="Normal"/>
        <w:spacing w:line="240" w:lineRule="auto"/>
        <w:ind w:firstLine="851"/>
        <w:rPr>
          <w:sz w:val="28"/>
          <w:szCs w:val="28"/>
        </w:rPr>
      </w:pPr>
      <w:r w:rsidRPr="00B45F72">
        <w:rPr>
          <w:sz w:val="28"/>
          <w:szCs w:val="28"/>
        </w:rPr>
        <w:t xml:space="preserve">16. </w:t>
      </w:r>
      <w:proofErr w:type="gramStart"/>
      <w:r w:rsidRPr="00B45F72">
        <w:rPr>
          <w:sz w:val="28"/>
          <w:szCs w:val="28"/>
        </w:rPr>
        <w:t>Списать в порядке, установленном Советом сельского поселения Субханкуловский сельсовет муниципального района Туймазинский район Республики Башкортостан, задолженность перед бюджетом сельского поселения организаций всех форм собственности, физических лиц, являющихся индивидуальными предпринимателями, по плате за аренду муниципального имущества сельского поселения Субханкуловский сельсовет  муниципального района Туймазинский район Республики Башкортостан, включая земельные участки, находящиеся в муниципальной собственности сельского поселения Субханкуловский сельсовет муниципального района Туймазинский район</w:t>
      </w:r>
      <w:proofErr w:type="gramEnd"/>
      <w:r w:rsidRPr="00B45F72">
        <w:rPr>
          <w:sz w:val="28"/>
          <w:szCs w:val="28"/>
        </w:rPr>
        <w:t xml:space="preserve"> Республики Башкортостан, не </w:t>
      </w:r>
      <w:proofErr w:type="gramStart"/>
      <w:r w:rsidRPr="00B45F72">
        <w:rPr>
          <w:sz w:val="28"/>
          <w:szCs w:val="28"/>
        </w:rPr>
        <w:t>имеющую</w:t>
      </w:r>
      <w:proofErr w:type="gramEnd"/>
      <w:r w:rsidRPr="00B45F72">
        <w:rPr>
          <w:sz w:val="28"/>
          <w:szCs w:val="28"/>
        </w:rPr>
        <w:t xml:space="preserve"> источников погашения,  в случаях:</w:t>
      </w:r>
    </w:p>
    <w:p w:rsidR="00B45F72" w:rsidRPr="00B45F72" w:rsidRDefault="00B45F72" w:rsidP="00B45F72">
      <w:pPr>
        <w:pStyle w:val="Normal"/>
        <w:spacing w:line="240" w:lineRule="auto"/>
        <w:ind w:firstLine="851"/>
        <w:rPr>
          <w:sz w:val="28"/>
          <w:szCs w:val="28"/>
        </w:rPr>
      </w:pPr>
      <w:r w:rsidRPr="00B45F72">
        <w:rPr>
          <w:sz w:val="28"/>
          <w:szCs w:val="28"/>
        </w:rPr>
        <w:t>-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2016 года несостоятельными (банкротами);</w:t>
      </w:r>
    </w:p>
    <w:p w:rsidR="00B45F72" w:rsidRPr="00B45F72" w:rsidRDefault="00B45F72" w:rsidP="00B45F72">
      <w:pPr>
        <w:pStyle w:val="Normal"/>
        <w:spacing w:line="240" w:lineRule="auto"/>
        <w:ind w:firstLine="851"/>
        <w:rPr>
          <w:sz w:val="28"/>
          <w:szCs w:val="28"/>
        </w:rPr>
      </w:pPr>
      <w:proofErr w:type="gramStart"/>
      <w:r w:rsidRPr="00B45F72">
        <w:rPr>
          <w:sz w:val="28"/>
          <w:szCs w:val="28"/>
        </w:rPr>
        <w:t xml:space="preserve">-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Субханкуловский сельсовет муниципального района Туймазинский район Республики Башкортостан.    </w:t>
      </w:r>
      <w:proofErr w:type="gramEnd"/>
    </w:p>
    <w:p w:rsidR="00B45F72" w:rsidRPr="00B45F72" w:rsidRDefault="00B45F72" w:rsidP="00B45F72">
      <w:pPr>
        <w:ind w:firstLine="851"/>
        <w:jc w:val="both"/>
        <w:rPr>
          <w:rFonts w:ascii="Times New Roman" w:hAnsi="Times New Roman" w:cs="Times New Roman"/>
          <w:sz w:val="28"/>
          <w:szCs w:val="28"/>
        </w:rPr>
      </w:pPr>
      <w:r w:rsidRPr="00B45F72">
        <w:rPr>
          <w:rFonts w:ascii="Times New Roman" w:hAnsi="Times New Roman" w:cs="Times New Roman"/>
          <w:sz w:val="28"/>
          <w:szCs w:val="28"/>
        </w:rPr>
        <w:t>17. Установить, что остатки средств бюджета сельского поселения по состоянию на 1 января 2016 года в объеме не более одной двенадцатой общего объема расходов бюджета направляются Администрацией сельского поселения  Субханкуловский сельсовет муниципального района Туймазинский район на покрытие временных кассовых разрывов, возникающих в ходе исполнения бюджета сельского поселения.</w:t>
      </w:r>
    </w:p>
    <w:p w:rsidR="00B45F72" w:rsidRPr="00B45F72" w:rsidRDefault="00B45F72" w:rsidP="00B45F72">
      <w:pPr>
        <w:pStyle w:val="Normal"/>
        <w:spacing w:line="240" w:lineRule="auto"/>
        <w:ind w:firstLine="851"/>
        <w:rPr>
          <w:sz w:val="28"/>
          <w:szCs w:val="28"/>
        </w:rPr>
      </w:pPr>
      <w:r w:rsidRPr="00B45F72">
        <w:rPr>
          <w:sz w:val="28"/>
          <w:szCs w:val="28"/>
        </w:rPr>
        <w:t xml:space="preserve">18. </w:t>
      </w:r>
      <w:proofErr w:type="gramStart"/>
      <w:r w:rsidRPr="00B45F72">
        <w:rPr>
          <w:sz w:val="28"/>
          <w:szCs w:val="28"/>
        </w:rPr>
        <w:t xml:space="preserve">Установить, что в соответствии с п. 3 ст. 217 Бюджетного кодекса Российской Федерации основанием для внесения изменений в показатели сводной бюджетной росписи бюджета сельского поселения Субханкуловский сельсовет муниципального района Туймазинский район Республики </w:t>
      </w:r>
      <w:r w:rsidRPr="00B45F72">
        <w:rPr>
          <w:sz w:val="28"/>
          <w:szCs w:val="28"/>
        </w:rPr>
        <w:lastRenderedPageBreak/>
        <w:t>Башкортостан по решению главы сельского поселения Субханкуловский сельсовет муниципального района Туймазинский район Республики Башкортостан является распределение зарезервированных  в составе утвержденных бюджетных ассигнований:</w:t>
      </w:r>
      <w:proofErr w:type="gramEnd"/>
    </w:p>
    <w:p w:rsidR="00B45F72" w:rsidRPr="00B45F72" w:rsidRDefault="00B45F72" w:rsidP="00B45F72">
      <w:pPr>
        <w:pStyle w:val="Normal"/>
        <w:spacing w:line="240" w:lineRule="auto"/>
        <w:ind w:firstLine="851"/>
        <w:rPr>
          <w:sz w:val="28"/>
          <w:szCs w:val="28"/>
        </w:rPr>
      </w:pPr>
      <w:r w:rsidRPr="00B45F72">
        <w:rPr>
          <w:sz w:val="28"/>
          <w:szCs w:val="28"/>
        </w:rPr>
        <w:t>1) средств резервного фонда бюджета поселения;</w:t>
      </w:r>
    </w:p>
    <w:p w:rsidR="00B45F72" w:rsidRPr="00B45F72" w:rsidRDefault="00B45F72" w:rsidP="00B45F72">
      <w:pPr>
        <w:pStyle w:val="Normal"/>
        <w:spacing w:line="240" w:lineRule="auto"/>
        <w:ind w:firstLine="851"/>
        <w:rPr>
          <w:sz w:val="28"/>
          <w:szCs w:val="28"/>
        </w:rPr>
      </w:pPr>
      <w:r w:rsidRPr="00B45F72">
        <w:rPr>
          <w:sz w:val="28"/>
          <w:szCs w:val="28"/>
        </w:rPr>
        <w:t>2) средств резервного фонда по предупреждению и ликвидации чрезвычайных ситуаций и последствий стихийных бедствий бюджета поселения.</w:t>
      </w:r>
    </w:p>
    <w:p w:rsidR="00B45F72" w:rsidRPr="00B45F72" w:rsidRDefault="00B45F72" w:rsidP="00B45F72">
      <w:pPr>
        <w:pStyle w:val="Normal"/>
        <w:spacing w:line="240" w:lineRule="auto"/>
        <w:ind w:firstLine="851"/>
        <w:rPr>
          <w:sz w:val="28"/>
          <w:szCs w:val="28"/>
        </w:rPr>
      </w:pPr>
      <w:r w:rsidRPr="00B45F72">
        <w:rPr>
          <w:sz w:val="28"/>
          <w:szCs w:val="28"/>
        </w:rPr>
        <w:t>19.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B45F72" w:rsidRPr="00B45F72" w:rsidRDefault="00B45F72" w:rsidP="00B45F72">
      <w:pPr>
        <w:pStyle w:val="Normal"/>
        <w:spacing w:line="240" w:lineRule="auto"/>
        <w:ind w:firstLine="851"/>
        <w:rPr>
          <w:sz w:val="28"/>
          <w:szCs w:val="28"/>
        </w:rPr>
      </w:pPr>
      <w:r w:rsidRPr="00B45F72">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B45F72">
        <w:rPr>
          <w:sz w:val="28"/>
          <w:szCs w:val="28"/>
        </w:rPr>
        <w:t>видов расходов классификации расходов бюджетов</w:t>
      </w:r>
      <w:proofErr w:type="gramEnd"/>
      <w:r w:rsidRPr="00B45F72">
        <w:rPr>
          <w:sz w:val="28"/>
          <w:szCs w:val="28"/>
        </w:rPr>
        <w:t>;</w:t>
      </w:r>
    </w:p>
    <w:p w:rsidR="00B45F72" w:rsidRPr="00B45F72" w:rsidRDefault="00B45F72" w:rsidP="00B45F72">
      <w:pPr>
        <w:pStyle w:val="Normal"/>
        <w:spacing w:line="240" w:lineRule="auto"/>
        <w:ind w:firstLine="851"/>
        <w:rPr>
          <w:sz w:val="28"/>
          <w:szCs w:val="28"/>
        </w:rPr>
      </w:pPr>
      <w:r w:rsidRPr="00B45F72">
        <w:rPr>
          <w:sz w:val="28"/>
          <w:szCs w:val="28"/>
        </w:rPr>
        <w:t>2) принятие решений об утверждении программ сельского поселения Субханкуловский сельсовет муниципального района Туймазинский район Республики Башкортостан и о внесении изменений в программы сельского поселения;</w:t>
      </w:r>
    </w:p>
    <w:p w:rsidR="00B45F72" w:rsidRPr="00B45F72" w:rsidRDefault="00B45F72" w:rsidP="00B45F72">
      <w:pPr>
        <w:pStyle w:val="Normal"/>
        <w:spacing w:line="240" w:lineRule="auto"/>
        <w:ind w:firstLine="851"/>
        <w:rPr>
          <w:sz w:val="28"/>
          <w:szCs w:val="28"/>
        </w:rPr>
      </w:pPr>
      <w:r w:rsidRPr="00B45F72">
        <w:rPr>
          <w:sz w:val="28"/>
          <w:szCs w:val="28"/>
        </w:rPr>
        <w:t xml:space="preserve">3) изменение состава или полномочий (функций) главных распорядителей  средств бюджета сельского поселения (подведомственных им казенных учреждений);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B45F72" w:rsidRPr="00B45F72" w:rsidRDefault="00B45F72" w:rsidP="00B45F72">
      <w:pPr>
        <w:pStyle w:val="Normal"/>
        <w:spacing w:line="240" w:lineRule="auto"/>
        <w:ind w:firstLine="851"/>
        <w:rPr>
          <w:sz w:val="28"/>
          <w:szCs w:val="28"/>
        </w:rPr>
      </w:pPr>
      <w:r w:rsidRPr="00B45F72">
        <w:rPr>
          <w:sz w:val="28"/>
          <w:szCs w:val="28"/>
        </w:rPr>
        <w:t xml:space="preserve">4) перераспределение бюджетных ассигнований в пределах, предусмотренных главным распорядителям средств бюджета сельского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w:t>
      </w:r>
      <w:proofErr w:type="gramStart"/>
      <w:r w:rsidRPr="00B45F72">
        <w:rPr>
          <w:sz w:val="28"/>
          <w:szCs w:val="28"/>
        </w:rPr>
        <w:t>видов расходов классификации расходов бюджетов</w:t>
      </w:r>
      <w:proofErr w:type="gramEnd"/>
      <w:r w:rsidRPr="00B45F72">
        <w:rPr>
          <w:sz w:val="28"/>
          <w:szCs w:val="28"/>
        </w:rPr>
        <w:t>;</w:t>
      </w:r>
    </w:p>
    <w:p w:rsidR="00B45F72" w:rsidRPr="00B45F72" w:rsidRDefault="00B45F72" w:rsidP="00B45F72">
      <w:pPr>
        <w:pStyle w:val="Normal"/>
        <w:spacing w:line="240" w:lineRule="auto"/>
        <w:ind w:firstLine="851"/>
        <w:rPr>
          <w:sz w:val="28"/>
          <w:szCs w:val="28"/>
        </w:rPr>
      </w:pPr>
      <w:r w:rsidRPr="00B45F72">
        <w:rPr>
          <w:sz w:val="28"/>
          <w:szCs w:val="28"/>
        </w:rPr>
        <w:t>5) передача бюджету муниципального района Туймазинский район Республики Башкортостан сре</w:t>
      </w:r>
      <w:proofErr w:type="gramStart"/>
      <w:r w:rsidRPr="00B45F72">
        <w:rPr>
          <w:sz w:val="28"/>
          <w:szCs w:val="28"/>
        </w:rPr>
        <w:t>дств в п</w:t>
      </w:r>
      <w:proofErr w:type="gramEnd"/>
      <w:r w:rsidRPr="00B45F72">
        <w:rPr>
          <w:sz w:val="28"/>
          <w:szCs w:val="28"/>
        </w:rPr>
        <w:t>орядке регулирования межбюджетных отношений;</w:t>
      </w:r>
    </w:p>
    <w:p w:rsidR="00B45F72" w:rsidRPr="00B45F72" w:rsidRDefault="00B45F72" w:rsidP="00B45F72">
      <w:pPr>
        <w:pStyle w:val="Normal"/>
        <w:spacing w:line="240" w:lineRule="auto"/>
        <w:ind w:firstLine="851"/>
        <w:rPr>
          <w:sz w:val="28"/>
          <w:szCs w:val="28"/>
        </w:rPr>
      </w:pPr>
      <w:r w:rsidRPr="00B45F72">
        <w:rPr>
          <w:sz w:val="28"/>
          <w:szCs w:val="28"/>
        </w:rPr>
        <w:t>6) использование остатков средств бюджета сельского поселения на 1 января 2016 года.</w:t>
      </w:r>
    </w:p>
    <w:p w:rsidR="00B45F72" w:rsidRPr="00B45F72" w:rsidRDefault="00B45F72" w:rsidP="00B45F72">
      <w:pPr>
        <w:pStyle w:val="BodyText"/>
        <w:ind w:firstLine="900"/>
        <w:rPr>
          <w:szCs w:val="28"/>
        </w:rPr>
      </w:pPr>
      <w:r w:rsidRPr="00B45F72">
        <w:rPr>
          <w:szCs w:val="28"/>
        </w:rPr>
        <w:t xml:space="preserve">20. Настоящее решение вступает в силу с 1 января 2016 года и подлежит обнародованию в установленном порядке. </w:t>
      </w:r>
    </w:p>
    <w:p w:rsidR="00B45F72" w:rsidRPr="00B45F72" w:rsidRDefault="00B45F72" w:rsidP="00B45F72">
      <w:pPr>
        <w:tabs>
          <w:tab w:val="num" w:pos="0"/>
        </w:tabs>
        <w:ind w:firstLine="851"/>
        <w:jc w:val="both"/>
        <w:rPr>
          <w:rFonts w:ascii="Times New Roman" w:hAnsi="Times New Roman" w:cs="Times New Roman"/>
          <w:sz w:val="28"/>
          <w:szCs w:val="28"/>
        </w:rPr>
      </w:pPr>
      <w:r w:rsidRPr="00B45F72">
        <w:rPr>
          <w:rFonts w:ascii="Times New Roman" w:hAnsi="Times New Roman" w:cs="Times New Roman"/>
          <w:sz w:val="28"/>
          <w:szCs w:val="28"/>
        </w:rPr>
        <w:t xml:space="preserve">21. </w:t>
      </w:r>
      <w:proofErr w:type="gramStart"/>
      <w:r w:rsidRPr="00B45F72">
        <w:rPr>
          <w:rFonts w:ascii="Times New Roman" w:hAnsi="Times New Roman" w:cs="Times New Roman"/>
          <w:sz w:val="28"/>
          <w:szCs w:val="28"/>
        </w:rPr>
        <w:t>Контроль за</w:t>
      </w:r>
      <w:proofErr w:type="gramEnd"/>
      <w:r w:rsidRPr="00B45F72">
        <w:rPr>
          <w:rFonts w:ascii="Times New Roman" w:hAnsi="Times New Roman" w:cs="Times New Roman"/>
          <w:sz w:val="28"/>
          <w:szCs w:val="28"/>
        </w:rPr>
        <w:t xml:space="preserve"> исполнением данного решения возложить на комиссию по бюджету, налогам и вопросам собственности (председатель </w:t>
      </w:r>
      <w:proofErr w:type="spellStart"/>
      <w:r w:rsidRPr="00B45F72">
        <w:rPr>
          <w:rFonts w:ascii="Times New Roman" w:hAnsi="Times New Roman" w:cs="Times New Roman"/>
          <w:sz w:val="28"/>
          <w:szCs w:val="28"/>
        </w:rPr>
        <w:t>Газизов</w:t>
      </w:r>
      <w:proofErr w:type="spellEnd"/>
      <w:r w:rsidRPr="00B45F72">
        <w:rPr>
          <w:rFonts w:ascii="Times New Roman" w:hAnsi="Times New Roman" w:cs="Times New Roman"/>
          <w:sz w:val="28"/>
          <w:szCs w:val="28"/>
        </w:rPr>
        <w:t xml:space="preserve"> Н.Р.).</w:t>
      </w:r>
    </w:p>
    <w:p w:rsidR="00B45F72" w:rsidRPr="00B45F72" w:rsidRDefault="00B45F72" w:rsidP="00B45F72">
      <w:pPr>
        <w:pStyle w:val="a9"/>
        <w:ind w:firstLine="0"/>
        <w:jc w:val="left"/>
        <w:rPr>
          <w:szCs w:val="28"/>
        </w:rPr>
      </w:pPr>
    </w:p>
    <w:p w:rsidR="00B45F72" w:rsidRPr="00B45F72" w:rsidRDefault="00B45F72" w:rsidP="00B45F72">
      <w:pPr>
        <w:pStyle w:val="a9"/>
        <w:ind w:firstLine="0"/>
        <w:jc w:val="right"/>
        <w:rPr>
          <w:szCs w:val="28"/>
        </w:rPr>
      </w:pPr>
      <w:r w:rsidRPr="00B45F72">
        <w:rPr>
          <w:szCs w:val="28"/>
        </w:rPr>
        <w:t>Глава сельского поселения</w:t>
      </w:r>
    </w:p>
    <w:p w:rsidR="00B45F72" w:rsidRPr="00B45F72" w:rsidRDefault="00B45F72" w:rsidP="00B45F72">
      <w:pPr>
        <w:pStyle w:val="a9"/>
        <w:ind w:firstLine="0"/>
        <w:jc w:val="right"/>
        <w:rPr>
          <w:szCs w:val="28"/>
        </w:rPr>
      </w:pPr>
      <w:r w:rsidRPr="00B45F72">
        <w:rPr>
          <w:szCs w:val="28"/>
        </w:rPr>
        <w:t>Субханкуловский сельсовет</w:t>
      </w:r>
    </w:p>
    <w:p w:rsidR="00B45F72" w:rsidRPr="00B45F72" w:rsidRDefault="00B45F72" w:rsidP="00B45F72">
      <w:pPr>
        <w:pStyle w:val="a9"/>
        <w:ind w:firstLine="0"/>
        <w:jc w:val="right"/>
        <w:rPr>
          <w:szCs w:val="28"/>
        </w:rPr>
      </w:pPr>
      <w:r w:rsidRPr="00B45F72">
        <w:rPr>
          <w:szCs w:val="28"/>
        </w:rPr>
        <w:t xml:space="preserve">муниципального района </w:t>
      </w:r>
    </w:p>
    <w:p w:rsidR="00B45F72" w:rsidRPr="00B45F72" w:rsidRDefault="00B45F72" w:rsidP="00B45F72">
      <w:pPr>
        <w:pStyle w:val="a9"/>
        <w:ind w:firstLine="0"/>
        <w:jc w:val="right"/>
        <w:rPr>
          <w:szCs w:val="28"/>
        </w:rPr>
      </w:pPr>
      <w:r w:rsidRPr="00B45F72">
        <w:rPr>
          <w:szCs w:val="28"/>
        </w:rPr>
        <w:t xml:space="preserve">Туймазинский район </w:t>
      </w:r>
    </w:p>
    <w:p w:rsidR="00B45F72" w:rsidRDefault="00B45F72" w:rsidP="00B45F72">
      <w:pPr>
        <w:pStyle w:val="a9"/>
        <w:ind w:firstLine="0"/>
        <w:jc w:val="right"/>
        <w:rPr>
          <w:szCs w:val="28"/>
        </w:rPr>
      </w:pPr>
      <w:r w:rsidRPr="00B45F72">
        <w:rPr>
          <w:szCs w:val="28"/>
        </w:rPr>
        <w:t xml:space="preserve">Республики Башкортостан                                                          </w:t>
      </w:r>
    </w:p>
    <w:p w:rsidR="00B45F72" w:rsidRPr="00B45F72" w:rsidRDefault="00B45F72" w:rsidP="00B45F72">
      <w:pPr>
        <w:pStyle w:val="a9"/>
        <w:ind w:firstLine="0"/>
        <w:jc w:val="right"/>
        <w:rPr>
          <w:szCs w:val="28"/>
        </w:rPr>
      </w:pPr>
      <w:proofErr w:type="spellStart"/>
      <w:r w:rsidRPr="00B45F72">
        <w:rPr>
          <w:szCs w:val="28"/>
        </w:rPr>
        <w:t>Ф.М.Сайфуллин</w:t>
      </w:r>
      <w:proofErr w:type="spellEnd"/>
    </w:p>
    <w:p w:rsidR="00B45F72" w:rsidRPr="00B45F72" w:rsidRDefault="00B45F72" w:rsidP="00B45F72">
      <w:pPr>
        <w:rPr>
          <w:rFonts w:ascii="Times New Roman" w:hAnsi="Times New Roman" w:cs="Times New Roman"/>
          <w:szCs w:val="20"/>
        </w:rPr>
      </w:pPr>
    </w:p>
    <w:p w:rsidR="00B45F72" w:rsidRPr="00B45F72" w:rsidRDefault="00B45F72" w:rsidP="00B45F72">
      <w:pPr>
        <w:rPr>
          <w:rFonts w:ascii="Times New Roman" w:hAnsi="Times New Roman" w:cs="Times New Roman"/>
        </w:rPr>
      </w:pPr>
    </w:p>
    <w:p w:rsidR="00B45F72" w:rsidRPr="00B45F72" w:rsidRDefault="00B45F72" w:rsidP="00B45F72">
      <w:pPr>
        <w:rPr>
          <w:rFonts w:ascii="Times New Roman" w:hAnsi="Times New Roman" w:cs="Times New Roman"/>
        </w:rPr>
      </w:pPr>
    </w:p>
    <w:p w:rsidR="00B45F72" w:rsidRPr="00B45F72" w:rsidRDefault="00B45F72" w:rsidP="00B45F72">
      <w:pPr>
        <w:spacing w:after="0"/>
        <w:rPr>
          <w:rFonts w:ascii="Times New Roman" w:hAnsi="Times New Roman" w:cs="Times New Roman"/>
          <w:b/>
          <w:sz w:val="24"/>
          <w:szCs w:val="24"/>
        </w:rPr>
      </w:pPr>
      <w:proofErr w:type="spellStart"/>
      <w:r w:rsidRPr="00B45F72">
        <w:rPr>
          <w:rFonts w:ascii="Times New Roman" w:hAnsi="Times New Roman" w:cs="Times New Roman"/>
          <w:b/>
          <w:sz w:val="24"/>
          <w:szCs w:val="24"/>
        </w:rPr>
        <w:t>с</w:t>
      </w:r>
      <w:proofErr w:type="gramStart"/>
      <w:r w:rsidRPr="00B45F72">
        <w:rPr>
          <w:rFonts w:ascii="Times New Roman" w:hAnsi="Times New Roman" w:cs="Times New Roman"/>
          <w:b/>
          <w:sz w:val="24"/>
          <w:szCs w:val="24"/>
        </w:rPr>
        <w:t>.С</w:t>
      </w:r>
      <w:proofErr w:type="gramEnd"/>
      <w:r w:rsidRPr="00B45F72">
        <w:rPr>
          <w:rFonts w:ascii="Times New Roman" w:hAnsi="Times New Roman" w:cs="Times New Roman"/>
          <w:b/>
          <w:sz w:val="24"/>
          <w:szCs w:val="24"/>
        </w:rPr>
        <w:t>убханкулово</w:t>
      </w:r>
      <w:proofErr w:type="spellEnd"/>
    </w:p>
    <w:p w:rsidR="00B45F72" w:rsidRPr="00B45F72" w:rsidRDefault="00B45F72" w:rsidP="00B45F72">
      <w:pPr>
        <w:spacing w:after="0"/>
        <w:rPr>
          <w:rFonts w:ascii="Times New Roman" w:hAnsi="Times New Roman" w:cs="Times New Roman"/>
          <w:b/>
          <w:sz w:val="24"/>
          <w:szCs w:val="24"/>
        </w:rPr>
      </w:pPr>
      <w:r w:rsidRPr="00B45F72">
        <w:rPr>
          <w:rFonts w:ascii="Times New Roman" w:hAnsi="Times New Roman" w:cs="Times New Roman"/>
          <w:b/>
          <w:sz w:val="24"/>
          <w:szCs w:val="24"/>
        </w:rPr>
        <w:t xml:space="preserve">15 декабря 2015 года </w:t>
      </w:r>
    </w:p>
    <w:p w:rsidR="00B45F72" w:rsidRPr="00B45F72" w:rsidRDefault="00B45F72" w:rsidP="00B45F72">
      <w:pPr>
        <w:spacing w:after="0"/>
        <w:rPr>
          <w:rFonts w:ascii="Times New Roman" w:hAnsi="Times New Roman" w:cs="Times New Roman"/>
          <w:b/>
          <w:sz w:val="24"/>
          <w:szCs w:val="24"/>
        </w:rPr>
      </w:pPr>
      <w:r w:rsidRPr="00B45F72">
        <w:rPr>
          <w:rFonts w:ascii="Times New Roman" w:hAnsi="Times New Roman" w:cs="Times New Roman"/>
          <w:b/>
          <w:sz w:val="24"/>
          <w:szCs w:val="24"/>
        </w:rPr>
        <w:t>№ 26</w:t>
      </w:r>
    </w:p>
    <w:p w:rsidR="00B45F72" w:rsidRPr="00B45F72" w:rsidRDefault="00B45F72" w:rsidP="00B45F72">
      <w:pPr>
        <w:spacing w:after="0"/>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tbl>
      <w:tblPr>
        <w:tblW w:w="9737" w:type="dxa"/>
        <w:tblInd w:w="108" w:type="dxa"/>
        <w:tblLook w:val="01E0"/>
      </w:tblPr>
      <w:tblGrid>
        <w:gridCol w:w="4336"/>
        <w:gridCol w:w="5401"/>
      </w:tblGrid>
      <w:tr w:rsidR="00B45F72" w:rsidRPr="00B45F72" w:rsidTr="00B45F72">
        <w:trPr>
          <w:trHeight w:val="2532"/>
        </w:trPr>
        <w:tc>
          <w:tcPr>
            <w:tcW w:w="4336" w:type="dxa"/>
          </w:tcPr>
          <w:p w:rsidR="00B45F72" w:rsidRPr="00B45F72" w:rsidRDefault="00B45F72">
            <w:pPr>
              <w:ind w:left="900"/>
              <w:jc w:val="both"/>
              <w:rPr>
                <w:rFonts w:ascii="Times New Roman" w:hAnsi="Times New Roman" w:cs="Times New Roman"/>
                <w:sz w:val="28"/>
                <w:szCs w:val="24"/>
              </w:rPr>
            </w:pPr>
          </w:p>
        </w:tc>
        <w:tc>
          <w:tcPr>
            <w:tcW w:w="5401" w:type="dxa"/>
            <w:hideMark/>
          </w:tcPr>
          <w:p w:rsidR="00B45F72" w:rsidRPr="00B45F72" w:rsidRDefault="00B45F72">
            <w:pPr>
              <w:ind w:left="1044"/>
              <w:jc w:val="both"/>
              <w:rPr>
                <w:rFonts w:ascii="Times New Roman" w:hAnsi="Times New Roman" w:cs="Times New Roman"/>
                <w:sz w:val="24"/>
                <w:szCs w:val="24"/>
              </w:rPr>
            </w:pPr>
            <w:r w:rsidRPr="00B45F72">
              <w:rPr>
                <w:rFonts w:ascii="Times New Roman" w:hAnsi="Times New Roman" w:cs="Times New Roman"/>
                <w:bCs/>
              </w:rPr>
              <w:t>Приложение</w:t>
            </w:r>
            <w:r w:rsidRPr="00B45F72">
              <w:rPr>
                <w:rFonts w:ascii="Times New Roman" w:hAnsi="Times New Roman" w:cs="Times New Roman"/>
              </w:rPr>
              <w:t xml:space="preserve"> № 1 </w:t>
            </w:r>
          </w:p>
          <w:p w:rsidR="00B45F72" w:rsidRPr="00B45F72" w:rsidRDefault="00B45F72">
            <w:pPr>
              <w:ind w:left="1044"/>
              <w:rPr>
                <w:rFonts w:ascii="Times New Roman" w:hAnsi="Times New Roman" w:cs="Times New Roman"/>
                <w:sz w:val="20"/>
                <w:szCs w:val="20"/>
              </w:rPr>
            </w:pPr>
            <w:r w:rsidRPr="00B45F72">
              <w:rPr>
                <w:rFonts w:ascii="Times New Roman" w:hAnsi="Times New Roman" w:cs="Times New Roman"/>
              </w:rPr>
              <w:t xml:space="preserve">к решению Совета сельского поселения Субханкуловский сельсовет муниципального района Туймазинский район Республики Башкорстан </w:t>
            </w:r>
            <w:proofErr w:type="gramStart"/>
            <w:r w:rsidRPr="00B45F72">
              <w:rPr>
                <w:rFonts w:ascii="Times New Roman" w:hAnsi="Times New Roman" w:cs="Times New Roman"/>
              </w:rPr>
              <w:t>от</w:t>
            </w:r>
            <w:proofErr w:type="gramEnd"/>
            <w:r w:rsidRPr="00B45F72">
              <w:rPr>
                <w:rFonts w:ascii="Times New Roman" w:hAnsi="Times New Roman" w:cs="Times New Roman"/>
              </w:rPr>
              <w:t xml:space="preserve"> </w:t>
            </w:r>
          </w:p>
          <w:p w:rsidR="00B45F72" w:rsidRPr="00B45F72" w:rsidRDefault="00B45F72">
            <w:pPr>
              <w:ind w:left="1044"/>
              <w:rPr>
                <w:rFonts w:ascii="Times New Roman" w:hAnsi="Times New Roman" w:cs="Times New Roman"/>
                <w:sz w:val="28"/>
                <w:szCs w:val="24"/>
              </w:rPr>
            </w:pPr>
            <w:r w:rsidRPr="00B45F72">
              <w:rPr>
                <w:rFonts w:ascii="Times New Roman" w:hAnsi="Times New Roman" w:cs="Times New Roman"/>
              </w:rPr>
              <w:t xml:space="preserve">15 .12.2015 года № 26 </w:t>
            </w:r>
          </w:p>
        </w:tc>
      </w:tr>
    </w:tbl>
    <w:p w:rsidR="00B45F72" w:rsidRPr="00B45F72" w:rsidRDefault="00B45F72" w:rsidP="00B45F72">
      <w:pPr>
        <w:tabs>
          <w:tab w:val="left" w:pos="10260"/>
        </w:tabs>
        <w:jc w:val="right"/>
        <w:rPr>
          <w:rFonts w:ascii="Times New Roman" w:hAnsi="Times New Roman" w:cs="Times New Roman"/>
          <w:sz w:val="20"/>
          <w:szCs w:val="20"/>
        </w:rPr>
      </w:pPr>
    </w:p>
    <w:p w:rsidR="00B45F72" w:rsidRPr="00B45F72" w:rsidRDefault="00B45F72" w:rsidP="00B45F72">
      <w:pPr>
        <w:jc w:val="center"/>
        <w:outlineLvl w:val="0"/>
        <w:rPr>
          <w:rFonts w:ascii="Times New Roman" w:hAnsi="Times New Roman" w:cs="Times New Roman"/>
          <w:sz w:val="28"/>
          <w:szCs w:val="28"/>
        </w:rPr>
      </w:pPr>
      <w:r w:rsidRPr="00B45F72">
        <w:rPr>
          <w:rFonts w:ascii="Times New Roman" w:hAnsi="Times New Roman" w:cs="Times New Roman"/>
          <w:sz w:val="28"/>
          <w:szCs w:val="28"/>
        </w:rPr>
        <w:t xml:space="preserve">Перечень главных администраторов </w:t>
      </w:r>
    </w:p>
    <w:p w:rsidR="00B45F72" w:rsidRPr="00B45F72" w:rsidRDefault="00B45F72" w:rsidP="00B45F72">
      <w:pPr>
        <w:jc w:val="center"/>
        <w:rPr>
          <w:rFonts w:ascii="Times New Roman" w:hAnsi="Times New Roman" w:cs="Times New Roman"/>
          <w:sz w:val="28"/>
          <w:szCs w:val="28"/>
        </w:rPr>
      </w:pPr>
      <w:r w:rsidRPr="00B45F72">
        <w:rPr>
          <w:rFonts w:ascii="Times New Roman" w:hAnsi="Times New Roman" w:cs="Times New Roman"/>
          <w:sz w:val="28"/>
          <w:szCs w:val="28"/>
        </w:rPr>
        <w:t xml:space="preserve">доходов бюджета сельского поселения Субханкуловский  сельсовет </w:t>
      </w:r>
    </w:p>
    <w:p w:rsidR="00B45F72" w:rsidRPr="00B45F72" w:rsidRDefault="00B45F72" w:rsidP="00B45F72">
      <w:pPr>
        <w:jc w:val="center"/>
        <w:rPr>
          <w:rFonts w:ascii="Times New Roman" w:hAnsi="Times New Roman" w:cs="Times New Roman"/>
          <w:sz w:val="28"/>
          <w:szCs w:val="28"/>
        </w:rPr>
      </w:pPr>
      <w:r w:rsidRPr="00B45F72">
        <w:rPr>
          <w:rFonts w:ascii="Times New Roman" w:hAnsi="Times New Roman" w:cs="Times New Roman"/>
          <w:sz w:val="28"/>
          <w:szCs w:val="28"/>
        </w:rPr>
        <w:t>муниципального района Туймазинский район Республики Башкортостан</w:t>
      </w:r>
    </w:p>
    <w:p w:rsidR="00B45F72" w:rsidRPr="00B45F72" w:rsidRDefault="00B45F72" w:rsidP="00B45F72">
      <w:pPr>
        <w:tabs>
          <w:tab w:val="left" w:pos="10260"/>
        </w:tabs>
        <w:jc w:val="center"/>
        <w:rPr>
          <w:rFonts w:ascii="Times New Roman" w:hAnsi="Times New Roman" w:cs="Times New Roman"/>
          <w:sz w:val="28"/>
          <w:szCs w:val="28"/>
        </w:rPr>
      </w:pPr>
    </w:p>
    <w:p w:rsidR="00B45F72" w:rsidRPr="00B45F72" w:rsidRDefault="00B45F72" w:rsidP="00B45F72">
      <w:pPr>
        <w:tabs>
          <w:tab w:val="left" w:pos="10260"/>
        </w:tabs>
        <w:jc w:val="center"/>
        <w:rPr>
          <w:rFonts w:ascii="Times New Roman" w:hAnsi="Times New Roman" w:cs="Times New Roman"/>
          <w:sz w:val="24"/>
          <w:szCs w:val="24"/>
        </w:rPr>
      </w:pPr>
    </w:p>
    <w:tbl>
      <w:tblPr>
        <w:tblW w:w="9900" w:type="dxa"/>
        <w:tblInd w:w="108" w:type="dxa"/>
        <w:tblLayout w:type="fixed"/>
        <w:tblLook w:val="04A0"/>
      </w:tblPr>
      <w:tblGrid>
        <w:gridCol w:w="1080"/>
        <w:gridCol w:w="2520"/>
        <w:gridCol w:w="6300"/>
      </w:tblGrid>
      <w:tr w:rsidR="00B45F72" w:rsidRPr="00B45F72" w:rsidTr="00B45F72">
        <w:trPr>
          <w:cantSplit/>
          <w:trHeight w:val="375"/>
        </w:trPr>
        <w:tc>
          <w:tcPr>
            <w:tcW w:w="3600" w:type="dxa"/>
            <w:gridSpan w:val="2"/>
            <w:tcBorders>
              <w:top w:val="single" w:sz="4" w:space="0" w:color="auto"/>
              <w:left w:val="single" w:sz="4" w:space="0" w:color="auto"/>
              <w:bottom w:val="nil"/>
              <w:right w:val="nil"/>
            </w:tcBorders>
            <w:vAlign w:val="center"/>
            <w:hideMark/>
          </w:tcPr>
          <w:p w:rsidR="00B45F72" w:rsidRPr="00B45F72" w:rsidRDefault="00B45F72">
            <w:pPr>
              <w:tabs>
                <w:tab w:val="left" w:pos="10260"/>
              </w:tabs>
              <w:jc w:val="center"/>
              <w:rPr>
                <w:rFonts w:ascii="Times New Roman" w:hAnsi="Times New Roman" w:cs="Times New Roman"/>
                <w:sz w:val="24"/>
                <w:szCs w:val="24"/>
              </w:rPr>
            </w:pPr>
            <w:r w:rsidRPr="00B45F72">
              <w:rPr>
                <w:rFonts w:ascii="Times New Roman" w:hAnsi="Times New Roman" w:cs="Times New Roman"/>
              </w:rPr>
              <w:t xml:space="preserve">Код бюджетной классификации Российской Федерации  </w:t>
            </w:r>
          </w:p>
        </w:tc>
        <w:tc>
          <w:tcPr>
            <w:tcW w:w="6300" w:type="dxa"/>
            <w:vMerge w:val="restart"/>
            <w:tcBorders>
              <w:top w:val="single" w:sz="4" w:space="0" w:color="auto"/>
              <w:left w:val="single" w:sz="4" w:space="0" w:color="auto"/>
              <w:bottom w:val="single" w:sz="4" w:space="0" w:color="000000"/>
              <w:right w:val="single" w:sz="4" w:space="0" w:color="auto"/>
            </w:tcBorders>
            <w:vAlign w:val="center"/>
            <w:hideMark/>
          </w:tcPr>
          <w:p w:rsidR="00B45F72" w:rsidRPr="00B45F72" w:rsidRDefault="00B45F72">
            <w:pPr>
              <w:tabs>
                <w:tab w:val="left" w:pos="10260"/>
              </w:tabs>
              <w:jc w:val="center"/>
              <w:rPr>
                <w:rFonts w:ascii="Times New Roman" w:hAnsi="Times New Roman" w:cs="Times New Roman"/>
                <w:sz w:val="24"/>
                <w:szCs w:val="24"/>
              </w:rPr>
            </w:pPr>
            <w:r w:rsidRPr="00B45F72">
              <w:rPr>
                <w:rFonts w:ascii="Times New Roman" w:hAnsi="Times New Roman" w:cs="Times New Roman"/>
              </w:rPr>
              <w:t xml:space="preserve">Наименование </w:t>
            </w:r>
          </w:p>
        </w:tc>
      </w:tr>
      <w:tr w:rsidR="00B45F72" w:rsidRPr="00B45F72" w:rsidTr="00B45F72">
        <w:trPr>
          <w:cantSplit/>
          <w:trHeight w:val="1367"/>
        </w:trPr>
        <w:tc>
          <w:tcPr>
            <w:tcW w:w="1080" w:type="dxa"/>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tabs>
                <w:tab w:val="left" w:pos="10260"/>
              </w:tabs>
              <w:jc w:val="center"/>
              <w:rPr>
                <w:rFonts w:ascii="Times New Roman" w:hAnsi="Times New Roman" w:cs="Times New Roman"/>
                <w:sz w:val="24"/>
                <w:szCs w:val="24"/>
              </w:rPr>
            </w:pPr>
            <w:proofErr w:type="spellStart"/>
            <w:proofErr w:type="gramStart"/>
            <w:r w:rsidRPr="00B45F72">
              <w:rPr>
                <w:rFonts w:ascii="Times New Roman" w:hAnsi="Times New Roman" w:cs="Times New Roman"/>
              </w:rPr>
              <w:t>главно-го</w:t>
            </w:r>
            <w:proofErr w:type="spellEnd"/>
            <w:proofErr w:type="gramEnd"/>
            <w:r w:rsidRPr="00B45F72">
              <w:rPr>
                <w:rFonts w:ascii="Times New Roman" w:hAnsi="Times New Roman" w:cs="Times New Roman"/>
              </w:rPr>
              <w:t xml:space="preserve"> </w:t>
            </w:r>
            <w:proofErr w:type="spellStart"/>
            <w:r w:rsidRPr="00B45F72">
              <w:rPr>
                <w:rFonts w:ascii="Times New Roman" w:hAnsi="Times New Roman" w:cs="Times New Roman"/>
              </w:rPr>
              <w:t>адми-нистра-тора</w:t>
            </w:r>
            <w:proofErr w:type="spellEnd"/>
          </w:p>
        </w:tc>
        <w:tc>
          <w:tcPr>
            <w:tcW w:w="2520" w:type="dxa"/>
            <w:tcBorders>
              <w:top w:val="single" w:sz="4" w:space="0" w:color="auto"/>
              <w:left w:val="nil"/>
              <w:bottom w:val="single" w:sz="4" w:space="0" w:color="auto"/>
              <w:right w:val="nil"/>
            </w:tcBorders>
            <w:vAlign w:val="center"/>
            <w:hideMark/>
          </w:tcPr>
          <w:p w:rsidR="00B45F72" w:rsidRPr="00B45F72" w:rsidRDefault="00B45F72">
            <w:pPr>
              <w:tabs>
                <w:tab w:val="left" w:pos="10260"/>
              </w:tabs>
              <w:jc w:val="center"/>
              <w:rPr>
                <w:rFonts w:ascii="Times New Roman" w:hAnsi="Times New Roman" w:cs="Times New Roman"/>
                <w:sz w:val="24"/>
                <w:szCs w:val="24"/>
              </w:rPr>
            </w:pPr>
            <w:r w:rsidRPr="00B45F72">
              <w:rPr>
                <w:rFonts w:ascii="Times New Roman" w:hAnsi="Times New Roman" w:cs="Times New Roman"/>
              </w:rPr>
              <w:t xml:space="preserve">доходов бюджета  поселения </w:t>
            </w:r>
          </w:p>
        </w:tc>
        <w:tc>
          <w:tcPr>
            <w:tcW w:w="6300" w:type="dxa"/>
            <w:vMerge/>
            <w:tcBorders>
              <w:top w:val="single" w:sz="4" w:space="0" w:color="auto"/>
              <w:left w:val="single" w:sz="4" w:space="0" w:color="auto"/>
              <w:bottom w:val="single" w:sz="4" w:space="0" w:color="000000"/>
              <w:right w:val="single" w:sz="4" w:space="0" w:color="auto"/>
            </w:tcBorders>
            <w:vAlign w:val="center"/>
            <w:hideMark/>
          </w:tcPr>
          <w:p w:rsidR="00B45F72" w:rsidRPr="00B45F72" w:rsidRDefault="00B45F72">
            <w:pPr>
              <w:rPr>
                <w:rFonts w:ascii="Times New Roman" w:hAnsi="Times New Roman" w:cs="Times New Roman"/>
                <w:sz w:val="24"/>
                <w:szCs w:val="24"/>
              </w:rPr>
            </w:pPr>
          </w:p>
        </w:tc>
      </w:tr>
      <w:tr w:rsidR="00B45F72" w:rsidRPr="00B45F72" w:rsidTr="00B45F72">
        <w:trPr>
          <w:trHeight w:val="750"/>
        </w:trPr>
        <w:tc>
          <w:tcPr>
            <w:tcW w:w="1080" w:type="dxa"/>
            <w:tcBorders>
              <w:top w:val="nil"/>
              <w:left w:val="single" w:sz="4" w:space="0" w:color="auto"/>
              <w:bottom w:val="single" w:sz="4" w:space="0" w:color="auto"/>
              <w:right w:val="single" w:sz="4" w:space="0" w:color="auto"/>
            </w:tcBorders>
            <w:hideMark/>
          </w:tcPr>
          <w:p w:rsidR="00B45F72" w:rsidRPr="00B45F72" w:rsidRDefault="00B45F72">
            <w:pPr>
              <w:tabs>
                <w:tab w:val="left" w:pos="10260"/>
              </w:tabs>
              <w:jc w:val="center"/>
              <w:rPr>
                <w:rFonts w:ascii="Times New Roman" w:hAnsi="Times New Roman" w:cs="Times New Roman"/>
                <w:b/>
                <w:bCs/>
                <w:sz w:val="24"/>
                <w:szCs w:val="24"/>
              </w:rPr>
            </w:pPr>
            <w:r w:rsidRPr="00B45F72">
              <w:rPr>
                <w:rFonts w:ascii="Times New Roman" w:hAnsi="Times New Roman" w:cs="Times New Roman"/>
                <w:b/>
                <w:bCs/>
              </w:rPr>
              <w:t>791</w:t>
            </w:r>
          </w:p>
        </w:tc>
        <w:tc>
          <w:tcPr>
            <w:tcW w:w="2520" w:type="dxa"/>
            <w:tcBorders>
              <w:top w:val="nil"/>
              <w:left w:val="nil"/>
              <w:bottom w:val="single" w:sz="4" w:space="0" w:color="auto"/>
              <w:right w:val="single" w:sz="4" w:space="0" w:color="auto"/>
            </w:tcBorders>
          </w:tcPr>
          <w:p w:rsidR="00B45F72" w:rsidRPr="00B45F72" w:rsidRDefault="00B45F72">
            <w:pPr>
              <w:tabs>
                <w:tab w:val="left" w:pos="10260"/>
              </w:tabs>
              <w:jc w:val="both"/>
              <w:rPr>
                <w:rFonts w:ascii="Times New Roman" w:hAnsi="Times New Roman" w:cs="Times New Roman"/>
                <w:b/>
                <w:bCs/>
                <w:snapToGrid w:val="0"/>
                <w:sz w:val="24"/>
                <w:szCs w:val="24"/>
              </w:rPr>
            </w:pPr>
          </w:p>
        </w:tc>
        <w:tc>
          <w:tcPr>
            <w:tcW w:w="6300" w:type="dxa"/>
            <w:tcBorders>
              <w:top w:val="nil"/>
              <w:left w:val="nil"/>
              <w:bottom w:val="single" w:sz="4" w:space="0" w:color="auto"/>
              <w:right w:val="single" w:sz="4" w:space="0" w:color="auto"/>
            </w:tcBorders>
            <w:hideMark/>
          </w:tcPr>
          <w:p w:rsidR="00B45F72" w:rsidRPr="00B45F72" w:rsidRDefault="00B45F72">
            <w:pPr>
              <w:jc w:val="both"/>
              <w:rPr>
                <w:rFonts w:ascii="Times New Roman" w:hAnsi="Times New Roman" w:cs="Times New Roman"/>
                <w:b/>
                <w:sz w:val="24"/>
                <w:szCs w:val="24"/>
              </w:rPr>
            </w:pPr>
            <w:r w:rsidRPr="00B45F72">
              <w:rPr>
                <w:rFonts w:ascii="Times New Roman" w:hAnsi="Times New Roman" w:cs="Times New Roman"/>
                <w:b/>
              </w:rPr>
              <w:t>Администрация сельского поселения Субханкуловский сельсовет муниципального района Туймазинский район Республики Башкортостан</w:t>
            </w:r>
          </w:p>
        </w:tc>
      </w:tr>
      <w:tr w:rsidR="00B45F72" w:rsidRPr="00B45F72" w:rsidTr="00B45F72">
        <w:trPr>
          <w:trHeight w:val="750"/>
        </w:trPr>
        <w:tc>
          <w:tcPr>
            <w:tcW w:w="1080" w:type="dxa"/>
            <w:tcBorders>
              <w:top w:val="nil"/>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sz w:val="24"/>
                <w:szCs w:val="24"/>
              </w:rPr>
            </w:pPr>
            <w:r w:rsidRPr="00B45F72">
              <w:rPr>
                <w:rFonts w:ascii="Times New Roman" w:hAnsi="Times New Roman" w:cs="Times New Roman"/>
                <w:bCs/>
              </w:rPr>
              <w:t>791</w:t>
            </w:r>
          </w:p>
        </w:tc>
        <w:tc>
          <w:tcPr>
            <w:tcW w:w="2520" w:type="dxa"/>
            <w:tcBorders>
              <w:top w:val="nil"/>
              <w:left w:val="nil"/>
              <w:bottom w:val="single" w:sz="4" w:space="0" w:color="auto"/>
              <w:right w:val="single" w:sz="4" w:space="0" w:color="auto"/>
            </w:tcBorders>
            <w:hideMark/>
          </w:tcPr>
          <w:p w:rsidR="00B45F72" w:rsidRPr="00B45F72" w:rsidRDefault="00B45F72">
            <w:pPr>
              <w:ind w:left="-108" w:right="-108"/>
              <w:jc w:val="both"/>
              <w:rPr>
                <w:rFonts w:ascii="Times New Roman" w:hAnsi="Times New Roman" w:cs="Times New Roman"/>
                <w:sz w:val="24"/>
                <w:szCs w:val="24"/>
              </w:rPr>
            </w:pPr>
            <w:r w:rsidRPr="00B45F72">
              <w:rPr>
                <w:rFonts w:ascii="Times New Roman" w:hAnsi="Times New Roman" w:cs="Times New Roman"/>
              </w:rPr>
              <w:t xml:space="preserve"> 1 08 04020 01 0000 110</w:t>
            </w:r>
          </w:p>
        </w:tc>
        <w:tc>
          <w:tcPr>
            <w:tcW w:w="6300" w:type="dxa"/>
            <w:tcBorders>
              <w:top w:val="nil"/>
              <w:left w:val="nil"/>
              <w:bottom w:val="single" w:sz="4" w:space="0" w:color="auto"/>
              <w:right w:val="single" w:sz="4" w:space="0" w:color="auto"/>
            </w:tcBorders>
            <w:hideMark/>
          </w:tcPr>
          <w:p w:rsidR="00B45F72" w:rsidRPr="00B45F72" w:rsidRDefault="00B45F72">
            <w:pPr>
              <w:jc w:val="both"/>
              <w:rPr>
                <w:rFonts w:ascii="Times New Roman" w:hAnsi="Times New Roman" w:cs="Times New Roman"/>
                <w:sz w:val="24"/>
                <w:szCs w:val="24"/>
              </w:rPr>
            </w:pPr>
            <w:r w:rsidRPr="00B45F72">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45F72" w:rsidRPr="00B45F72" w:rsidTr="00B45F72">
        <w:trPr>
          <w:trHeight w:val="380"/>
        </w:trPr>
        <w:tc>
          <w:tcPr>
            <w:tcW w:w="1080" w:type="dxa"/>
            <w:tcBorders>
              <w:top w:val="nil"/>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sz w:val="24"/>
                <w:szCs w:val="24"/>
              </w:rPr>
            </w:pPr>
            <w:r w:rsidRPr="00B45F72">
              <w:rPr>
                <w:rFonts w:ascii="Times New Roman" w:hAnsi="Times New Roman" w:cs="Times New Roman"/>
                <w:bCs/>
              </w:rPr>
              <w:t>791</w:t>
            </w:r>
          </w:p>
        </w:tc>
        <w:tc>
          <w:tcPr>
            <w:tcW w:w="2520" w:type="dxa"/>
            <w:tcBorders>
              <w:top w:val="nil"/>
              <w:left w:val="nil"/>
              <w:bottom w:val="single" w:sz="4" w:space="0" w:color="auto"/>
              <w:right w:val="single" w:sz="4" w:space="0" w:color="auto"/>
            </w:tcBorders>
            <w:hideMark/>
          </w:tcPr>
          <w:p w:rsidR="00B45F72" w:rsidRPr="00B45F72" w:rsidRDefault="00B45F72">
            <w:pPr>
              <w:ind w:left="-108"/>
              <w:jc w:val="both"/>
              <w:rPr>
                <w:rFonts w:ascii="Times New Roman" w:hAnsi="Times New Roman" w:cs="Times New Roman"/>
                <w:sz w:val="24"/>
                <w:szCs w:val="24"/>
              </w:rPr>
            </w:pPr>
            <w:r w:rsidRPr="00B45F72">
              <w:rPr>
                <w:rFonts w:ascii="Times New Roman" w:hAnsi="Times New Roman" w:cs="Times New Roman"/>
              </w:rPr>
              <w:t>1 11 09045 10 0000 120</w:t>
            </w:r>
          </w:p>
        </w:tc>
        <w:tc>
          <w:tcPr>
            <w:tcW w:w="6300" w:type="dxa"/>
            <w:tcBorders>
              <w:top w:val="nil"/>
              <w:left w:val="nil"/>
              <w:bottom w:val="single" w:sz="4" w:space="0" w:color="auto"/>
              <w:right w:val="single" w:sz="4" w:space="0" w:color="auto"/>
            </w:tcBorders>
            <w:hideMark/>
          </w:tcPr>
          <w:p w:rsidR="00B45F72" w:rsidRPr="00B45F72" w:rsidRDefault="00B45F72">
            <w:pPr>
              <w:jc w:val="both"/>
              <w:rPr>
                <w:rFonts w:ascii="Times New Roman" w:hAnsi="Times New Roman" w:cs="Times New Roman"/>
                <w:sz w:val="24"/>
                <w:szCs w:val="24"/>
              </w:rPr>
            </w:pPr>
            <w:r w:rsidRPr="00B45F72">
              <w:rPr>
                <w:rFonts w:ascii="Times New Roman" w:hAnsi="Times New Roman" w:cs="Times New Roman"/>
                <w:snapToGrid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B45F72" w:rsidRPr="00B45F72" w:rsidTr="00B45F72">
        <w:trPr>
          <w:trHeight w:val="380"/>
        </w:trPr>
        <w:tc>
          <w:tcPr>
            <w:tcW w:w="1080" w:type="dxa"/>
            <w:tcBorders>
              <w:top w:val="nil"/>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bCs/>
                <w:sz w:val="24"/>
                <w:szCs w:val="24"/>
              </w:rPr>
            </w:pPr>
            <w:r w:rsidRPr="00B45F72">
              <w:rPr>
                <w:rFonts w:ascii="Times New Roman" w:hAnsi="Times New Roman" w:cs="Times New Roman"/>
                <w:bCs/>
              </w:rPr>
              <w:t>791</w:t>
            </w: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rPr>
              <w:t>1 13 01995 10 0000 130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B45F72" w:rsidRPr="00B45F72" w:rsidTr="00B45F72">
        <w:trPr>
          <w:trHeight w:val="380"/>
        </w:trPr>
        <w:tc>
          <w:tcPr>
            <w:tcW w:w="1080" w:type="dxa"/>
            <w:tcBorders>
              <w:top w:val="nil"/>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bCs/>
                <w:sz w:val="24"/>
                <w:szCs w:val="24"/>
              </w:rPr>
            </w:pPr>
            <w:r w:rsidRPr="00B45F72">
              <w:rPr>
                <w:rFonts w:ascii="Times New Roman" w:hAnsi="Times New Roman" w:cs="Times New Roman"/>
                <w:bCs/>
              </w:rPr>
              <w:t>791</w:t>
            </w: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rPr>
              <w:t>1 13 02065 10 0000 130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B45F72" w:rsidRPr="00B45F72" w:rsidTr="00B45F72">
        <w:trPr>
          <w:trHeight w:val="380"/>
        </w:trPr>
        <w:tc>
          <w:tcPr>
            <w:tcW w:w="1080" w:type="dxa"/>
            <w:tcBorders>
              <w:top w:val="single" w:sz="4" w:space="0" w:color="auto"/>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bCs/>
                <w:sz w:val="24"/>
                <w:szCs w:val="24"/>
              </w:rPr>
            </w:pPr>
            <w:r w:rsidRPr="00B45F72">
              <w:rPr>
                <w:rFonts w:ascii="Times New Roman" w:hAnsi="Times New Roman" w:cs="Times New Roman"/>
                <w:bCs/>
              </w:rPr>
              <w:lastRenderedPageBreak/>
              <w:t>791</w:t>
            </w:r>
          </w:p>
        </w:tc>
        <w:tc>
          <w:tcPr>
            <w:tcW w:w="2520" w:type="dxa"/>
            <w:tcBorders>
              <w:top w:val="single" w:sz="4" w:space="0" w:color="auto"/>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rPr>
              <w:t>1 13 02995 10 0000 130</w:t>
            </w:r>
          </w:p>
        </w:tc>
        <w:tc>
          <w:tcPr>
            <w:tcW w:w="6300" w:type="dxa"/>
            <w:tcBorders>
              <w:top w:val="single" w:sz="4" w:space="0" w:color="auto"/>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rPr>
              <w:t>Прочие доходы от компенсации затрат  бюджетов сельских поселений</w:t>
            </w:r>
          </w:p>
        </w:tc>
      </w:tr>
      <w:tr w:rsidR="00B45F72" w:rsidRPr="00B45F72" w:rsidTr="00B45F72">
        <w:trPr>
          <w:trHeight w:val="380"/>
        </w:trPr>
        <w:tc>
          <w:tcPr>
            <w:tcW w:w="1080" w:type="dxa"/>
            <w:tcBorders>
              <w:top w:val="single" w:sz="4" w:space="0" w:color="auto"/>
              <w:left w:val="single" w:sz="4" w:space="0" w:color="auto"/>
              <w:bottom w:val="single" w:sz="4" w:space="0" w:color="auto"/>
              <w:right w:val="single" w:sz="4" w:space="0" w:color="auto"/>
            </w:tcBorders>
            <w:hideMark/>
          </w:tcPr>
          <w:p w:rsidR="00B45F72" w:rsidRPr="00B45F72" w:rsidRDefault="00B45F72">
            <w:pPr>
              <w:ind w:left="-93"/>
              <w:jc w:val="center"/>
              <w:rPr>
                <w:rFonts w:ascii="Times New Roman" w:hAnsi="Times New Roman" w:cs="Times New Roman"/>
                <w:sz w:val="24"/>
                <w:szCs w:val="24"/>
              </w:rPr>
            </w:pPr>
            <w:r w:rsidRPr="00B45F72">
              <w:rPr>
                <w:rFonts w:ascii="Times New Roman" w:hAnsi="Times New Roman" w:cs="Times New Roman"/>
              </w:rPr>
              <w:t>791</w:t>
            </w:r>
          </w:p>
        </w:tc>
        <w:tc>
          <w:tcPr>
            <w:tcW w:w="2520" w:type="dxa"/>
            <w:tcBorders>
              <w:top w:val="single" w:sz="4" w:space="0" w:color="auto"/>
              <w:left w:val="nil"/>
              <w:bottom w:val="single" w:sz="4" w:space="0" w:color="auto"/>
              <w:right w:val="single" w:sz="4" w:space="0" w:color="auto"/>
            </w:tcBorders>
            <w:hideMark/>
          </w:tcPr>
          <w:p w:rsidR="00B45F72" w:rsidRPr="00B45F72" w:rsidRDefault="00B45F72">
            <w:pPr>
              <w:ind w:left="-108"/>
              <w:jc w:val="both"/>
              <w:rPr>
                <w:rFonts w:ascii="Times New Roman" w:hAnsi="Times New Roman" w:cs="Times New Roman"/>
                <w:sz w:val="24"/>
                <w:szCs w:val="24"/>
              </w:rPr>
            </w:pPr>
            <w:r w:rsidRPr="00B45F72">
              <w:rPr>
                <w:rFonts w:ascii="Times New Roman" w:hAnsi="Times New Roman" w:cs="Times New Roman"/>
              </w:rPr>
              <w:t>1 16 23051 10 0000 140</w:t>
            </w:r>
          </w:p>
        </w:tc>
        <w:tc>
          <w:tcPr>
            <w:tcW w:w="6300" w:type="dxa"/>
            <w:tcBorders>
              <w:top w:val="single" w:sz="4" w:space="0" w:color="auto"/>
              <w:left w:val="nil"/>
              <w:bottom w:val="single" w:sz="4" w:space="0" w:color="auto"/>
              <w:right w:val="single" w:sz="4" w:space="0" w:color="auto"/>
            </w:tcBorders>
            <w:hideMark/>
          </w:tcPr>
          <w:p w:rsidR="00B45F72" w:rsidRPr="00B45F72" w:rsidRDefault="00B45F72">
            <w:pPr>
              <w:jc w:val="both"/>
              <w:rPr>
                <w:rFonts w:ascii="Times New Roman" w:hAnsi="Times New Roman" w:cs="Times New Roman"/>
                <w:sz w:val="24"/>
                <w:szCs w:val="24"/>
              </w:rPr>
            </w:pPr>
            <w:r w:rsidRPr="00B45F72">
              <w:rPr>
                <w:rFonts w:ascii="Times New Roman" w:hAnsi="Times New Roman" w:cs="Times New Roman"/>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45F72">
              <w:rPr>
                <w:rFonts w:ascii="Times New Roman" w:hAnsi="Times New Roman" w:cs="Times New Roman"/>
              </w:rPr>
              <w:t>выгодоприобретателями</w:t>
            </w:r>
            <w:proofErr w:type="spellEnd"/>
            <w:r w:rsidRPr="00B45F72">
              <w:rPr>
                <w:rFonts w:ascii="Times New Roman" w:hAnsi="Times New Roman" w:cs="Times New Roman"/>
              </w:rPr>
              <w:t xml:space="preserve"> выступают получатели средств бюджетов сельских поселений</w:t>
            </w:r>
          </w:p>
        </w:tc>
      </w:tr>
      <w:tr w:rsidR="00B45F72" w:rsidRPr="00B45F72" w:rsidTr="00B45F72">
        <w:trPr>
          <w:trHeight w:val="380"/>
        </w:trPr>
        <w:tc>
          <w:tcPr>
            <w:tcW w:w="1080" w:type="dxa"/>
            <w:tcBorders>
              <w:top w:val="single" w:sz="4" w:space="0" w:color="auto"/>
              <w:left w:val="single" w:sz="4" w:space="0" w:color="auto"/>
              <w:bottom w:val="single" w:sz="4" w:space="0" w:color="auto"/>
              <w:right w:val="single" w:sz="4" w:space="0" w:color="auto"/>
            </w:tcBorders>
            <w:hideMark/>
          </w:tcPr>
          <w:p w:rsidR="00B45F72" w:rsidRPr="00B45F72" w:rsidRDefault="00B45F72">
            <w:pPr>
              <w:ind w:left="-93"/>
              <w:jc w:val="center"/>
              <w:rPr>
                <w:rFonts w:ascii="Times New Roman" w:hAnsi="Times New Roman" w:cs="Times New Roman"/>
                <w:sz w:val="24"/>
                <w:szCs w:val="24"/>
              </w:rPr>
            </w:pPr>
            <w:r w:rsidRPr="00B45F72">
              <w:rPr>
                <w:rFonts w:ascii="Times New Roman" w:hAnsi="Times New Roman" w:cs="Times New Roman"/>
              </w:rPr>
              <w:t>791</w:t>
            </w:r>
          </w:p>
        </w:tc>
        <w:tc>
          <w:tcPr>
            <w:tcW w:w="2520" w:type="dxa"/>
            <w:tcBorders>
              <w:top w:val="single" w:sz="4" w:space="0" w:color="auto"/>
              <w:left w:val="nil"/>
              <w:bottom w:val="single" w:sz="4" w:space="0" w:color="auto"/>
              <w:right w:val="single" w:sz="4" w:space="0" w:color="auto"/>
            </w:tcBorders>
            <w:hideMark/>
          </w:tcPr>
          <w:p w:rsidR="00B45F72" w:rsidRPr="00B45F72" w:rsidRDefault="00B45F72">
            <w:pPr>
              <w:ind w:left="-108"/>
              <w:jc w:val="both"/>
              <w:rPr>
                <w:rFonts w:ascii="Times New Roman" w:hAnsi="Times New Roman" w:cs="Times New Roman"/>
                <w:sz w:val="24"/>
                <w:szCs w:val="24"/>
              </w:rPr>
            </w:pPr>
            <w:r w:rsidRPr="00B45F72">
              <w:rPr>
                <w:rFonts w:ascii="Times New Roman" w:hAnsi="Times New Roman" w:cs="Times New Roman"/>
              </w:rPr>
              <w:t>1 16 23052 10 0000 140</w:t>
            </w:r>
          </w:p>
        </w:tc>
        <w:tc>
          <w:tcPr>
            <w:tcW w:w="6300" w:type="dxa"/>
            <w:tcBorders>
              <w:top w:val="single" w:sz="4" w:space="0" w:color="auto"/>
              <w:left w:val="nil"/>
              <w:bottom w:val="single" w:sz="4" w:space="0" w:color="auto"/>
              <w:right w:val="single" w:sz="4" w:space="0" w:color="auto"/>
            </w:tcBorders>
            <w:hideMark/>
          </w:tcPr>
          <w:p w:rsidR="00B45F72" w:rsidRPr="00B45F72" w:rsidRDefault="00B45F72">
            <w:pPr>
              <w:jc w:val="both"/>
              <w:rPr>
                <w:rFonts w:ascii="Times New Roman" w:hAnsi="Times New Roman" w:cs="Times New Roman"/>
                <w:sz w:val="24"/>
                <w:szCs w:val="24"/>
              </w:rPr>
            </w:pPr>
            <w:r w:rsidRPr="00B45F72">
              <w:rPr>
                <w:rFonts w:ascii="Times New Roman" w:hAnsi="Times New Roman" w:cs="Times New Roman"/>
              </w:rPr>
              <w:t xml:space="preserve">Доходы от возмещения ущерба при возникновении иных страховых случаев, когда </w:t>
            </w:r>
            <w:proofErr w:type="spellStart"/>
            <w:r w:rsidRPr="00B45F72">
              <w:rPr>
                <w:rFonts w:ascii="Times New Roman" w:hAnsi="Times New Roman" w:cs="Times New Roman"/>
              </w:rPr>
              <w:t>выгодоприобретателями</w:t>
            </w:r>
            <w:proofErr w:type="spellEnd"/>
            <w:r w:rsidRPr="00B45F72">
              <w:rPr>
                <w:rFonts w:ascii="Times New Roman" w:hAnsi="Times New Roman" w:cs="Times New Roman"/>
              </w:rPr>
              <w:t xml:space="preserve"> выступают получатели средств бюджетов сельских поселений</w:t>
            </w:r>
          </w:p>
        </w:tc>
      </w:tr>
      <w:tr w:rsidR="00B45F72" w:rsidRPr="00B45F72" w:rsidTr="00B45F72">
        <w:trPr>
          <w:trHeight w:val="380"/>
        </w:trPr>
        <w:tc>
          <w:tcPr>
            <w:tcW w:w="1080" w:type="dxa"/>
            <w:tcBorders>
              <w:top w:val="single" w:sz="4" w:space="0" w:color="auto"/>
              <w:left w:val="single" w:sz="4" w:space="0" w:color="auto"/>
              <w:bottom w:val="single" w:sz="4" w:space="0" w:color="auto"/>
              <w:right w:val="single" w:sz="4" w:space="0" w:color="auto"/>
            </w:tcBorders>
            <w:hideMark/>
          </w:tcPr>
          <w:p w:rsidR="00B45F72" w:rsidRPr="00B45F72" w:rsidRDefault="00B45F72">
            <w:pPr>
              <w:ind w:left="-93"/>
              <w:jc w:val="center"/>
              <w:rPr>
                <w:rFonts w:ascii="Times New Roman" w:hAnsi="Times New Roman" w:cs="Times New Roman"/>
                <w:sz w:val="24"/>
                <w:szCs w:val="24"/>
              </w:rPr>
            </w:pPr>
            <w:r w:rsidRPr="00B45F72">
              <w:rPr>
                <w:rFonts w:ascii="Times New Roman" w:hAnsi="Times New Roman" w:cs="Times New Roman"/>
              </w:rPr>
              <w:t>791</w:t>
            </w:r>
          </w:p>
        </w:tc>
        <w:tc>
          <w:tcPr>
            <w:tcW w:w="2520" w:type="dxa"/>
            <w:tcBorders>
              <w:top w:val="single" w:sz="4" w:space="0" w:color="auto"/>
              <w:left w:val="nil"/>
              <w:bottom w:val="single" w:sz="4" w:space="0" w:color="auto"/>
              <w:right w:val="single" w:sz="4" w:space="0" w:color="auto"/>
            </w:tcBorders>
            <w:hideMark/>
          </w:tcPr>
          <w:p w:rsidR="00B45F72" w:rsidRPr="00B45F72" w:rsidRDefault="00B45F72">
            <w:pPr>
              <w:ind w:left="-108"/>
              <w:rPr>
                <w:rFonts w:ascii="Times New Roman" w:hAnsi="Times New Roman" w:cs="Times New Roman"/>
                <w:color w:val="000000"/>
                <w:sz w:val="24"/>
                <w:szCs w:val="24"/>
              </w:rPr>
            </w:pPr>
            <w:r w:rsidRPr="00B45F72">
              <w:rPr>
                <w:rFonts w:ascii="Times New Roman" w:hAnsi="Times New Roman" w:cs="Times New Roman"/>
              </w:rPr>
              <w:t xml:space="preserve">1 16 32000 10 0000 140 </w:t>
            </w:r>
          </w:p>
        </w:tc>
        <w:tc>
          <w:tcPr>
            <w:tcW w:w="6300" w:type="dxa"/>
            <w:tcBorders>
              <w:top w:val="single" w:sz="4" w:space="0" w:color="auto"/>
              <w:left w:val="nil"/>
              <w:bottom w:val="single" w:sz="4" w:space="0" w:color="auto"/>
              <w:right w:val="single" w:sz="4" w:space="0" w:color="auto"/>
            </w:tcBorders>
            <w:hideMark/>
          </w:tcPr>
          <w:p w:rsidR="00B45F72" w:rsidRPr="00B45F72" w:rsidRDefault="00B45F72">
            <w:pPr>
              <w:jc w:val="both"/>
              <w:rPr>
                <w:rFonts w:ascii="Times New Roman" w:hAnsi="Times New Roman" w:cs="Times New Roman"/>
                <w:color w:val="000000"/>
                <w:sz w:val="24"/>
                <w:szCs w:val="24"/>
              </w:rPr>
            </w:pPr>
            <w:r w:rsidRPr="00B45F72">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45F72" w:rsidRPr="00B45F72" w:rsidTr="00B45F72">
        <w:trPr>
          <w:trHeight w:val="380"/>
        </w:trPr>
        <w:tc>
          <w:tcPr>
            <w:tcW w:w="1080" w:type="dxa"/>
            <w:tcBorders>
              <w:top w:val="single" w:sz="4" w:space="0" w:color="auto"/>
              <w:left w:val="single" w:sz="4" w:space="0" w:color="auto"/>
              <w:bottom w:val="single" w:sz="4" w:space="0" w:color="auto"/>
              <w:right w:val="single" w:sz="4" w:space="0" w:color="auto"/>
            </w:tcBorders>
            <w:hideMark/>
          </w:tcPr>
          <w:p w:rsidR="00B45F72" w:rsidRPr="00B45F72" w:rsidRDefault="00B45F72">
            <w:pPr>
              <w:ind w:left="-93"/>
              <w:jc w:val="center"/>
              <w:rPr>
                <w:rFonts w:ascii="Times New Roman" w:hAnsi="Times New Roman" w:cs="Times New Roman"/>
                <w:sz w:val="24"/>
                <w:szCs w:val="24"/>
              </w:rPr>
            </w:pPr>
            <w:r w:rsidRPr="00B45F72">
              <w:rPr>
                <w:rFonts w:ascii="Times New Roman" w:hAnsi="Times New Roman" w:cs="Times New Roman"/>
              </w:rPr>
              <w:t>791</w:t>
            </w:r>
          </w:p>
        </w:tc>
        <w:tc>
          <w:tcPr>
            <w:tcW w:w="2520" w:type="dxa"/>
            <w:tcBorders>
              <w:top w:val="single" w:sz="4" w:space="0" w:color="auto"/>
              <w:left w:val="nil"/>
              <w:bottom w:val="single" w:sz="4" w:space="0" w:color="auto"/>
              <w:right w:val="single" w:sz="4" w:space="0" w:color="auto"/>
            </w:tcBorders>
            <w:hideMark/>
          </w:tcPr>
          <w:p w:rsidR="00B45F72" w:rsidRPr="00B45F72" w:rsidRDefault="00B45F72">
            <w:pPr>
              <w:tabs>
                <w:tab w:val="left" w:pos="10260"/>
              </w:tabs>
              <w:ind w:left="-108"/>
              <w:rPr>
                <w:rFonts w:ascii="Times New Roman" w:hAnsi="Times New Roman" w:cs="Times New Roman"/>
                <w:snapToGrid w:val="0"/>
                <w:sz w:val="24"/>
                <w:szCs w:val="24"/>
              </w:rPr>
            </w:pPr>
            <w:r w:rsidRPr="00B45F72">
              <w:rPr>
                <w:rFonts w:ascii="Times New Roman" w:hAnsi="Times New Roman" w:cs="Times New Roman"/>
                <w:snapToGrid w:val="0"/>
              </w:rPr>
              <w:t>1 16 90050 10 0000 140</w:t>
            </w:r>
          </w:p>
        </w:tc>
        <w:tc>
          <w:tcPr>
            <w:tcW w:w="6300" w:type="dxa"/>
            <w:tcBorders>
              <w:top w:val="single" w:sz="4" w:space="0" w:color="auto"/>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B45F72" w:rsidRPr="00B45F72" w:rsidTr="00B45F72">
        <w:trPr>
          <w:trHeight w:val="380"/>
        </w:trPr>
        <w:tc>
          <w:tcPr>
            <w:tcW w:w="1080" w:type="dxa"/>
            <w:tcBorders>
              <w:top w:val="nil"/>
              <w:left w:val="single" w:sz="4" w:space="0" w:color="auto"/>
              <w:bottom w:val="single" w:sz="4" w:space="0" w:color="auto"/>
              <w:right w:val="single" w:sz="4" w:space="0" w:color="auto"/>
            </w:tcBorders>
            <w:hideMark/>
          </w:tcPr>
          <w:p w:rsidR="00B45F72" w:rsidRPr="00B45F72" w:rsidRDefault="00B45F72">
            <w:pPr>
              <w:ind w:left="-93"/>
              <w:jc w:val="center"/>
              <w:rPr>
                <w:rFonts w:ascii="Times New Roman" w:hAnsi="Times New Roman" w:cs="Times New Roman"/>
                <w:sz w:val="24"/>
                <w:szCs w:val="24"/>
              </w:rPr>
            </w:pPr>
            <w:r w:rsidRPr="00B45F72">
              <w:rPr>
                <w:rFonts w:ascii="Times New Roman" w:hAnsi="Times New Roman" w:cs="Times New Roman"/>
              </w:rPr>
              <w:t>791</w:t>
            </w:r>
          </w:p>
        </w:tc>
        <w:tc>
          <w:tcPr>
            <w:tcW w:w="2520" w:type="dxa"/>
            <w:tcBorders>
              <w:top w:val="nil"/>
              <w:left w:val="nil"/>
              <w:bottom w:val="single" w:sz="4" w:space="0" w:color="auto"/>
              <w:right w:val="single" w:sz="4" w:space="0" w:color="auto"/>
            </w:tcBorders>
            <w:hideMark/>
          </w:tcPr>
          <w:p w:rsidR="00B45F72" w:rsidRPr="00B45F72" w:rsidRDefault="00B45F72">
            <w:pPr>
              <w:ind w:left="-108"/>
              <w:jc w:val="both"/>
              <w:rPr>
                <w:rFonts w:ascii="Times New Roman" w:hAnsi="Times New Roman" w:cs="Times New Roman"/>
                <w:sz w:val="24"/>
                <w:szCs w:val="24"/>
              </w:rPr>
            </w:pPr>
            <w:r w:rsidRPr="00B45F72">
              <w:rPr>
                <w:rFonts w:ascii="Times New Roman" w:hAnsi="Times New Roman" w:cs="Times New Roman"/>
              </w:rPr>
              <w:t>1 17 01050 10 0000 180</w:t>
            </w:r>
          </w:p>
        </w:tc>
        <w:tc>
          <w:tcPr>
            <w:tcW w:w="6300" w:type="dxa"/>
            <w:tcBorders>
              <w:top w:val="nil"/>
              <w:left w:val="nil"/>
              <w:bottom w:val="single" w:sz="4" w:space="0" w:color="auto"/>
              <w:right w:val="single" w:sz="4" w:space="0" w:color="auto"/>
            </w:tcBorders>
            <w:hideMark/>
          </w:tcPr>
          <w:p w:rsidR="00B45F72" w:rsidRPr="00B45F72" w:rsidRDefault="00B45F72">
            <w:pPr>
              <w:jc w:val="both"/>
              <w:rPr>
                <w:rFonts w:ascii="Times New Roman" w:hAnsi="Times New Roman" w:cs="Times New Roman"/>
                <w:sz w:val="24"/>
                <w:szCs w:val="24"/>
              </w:rPr>
            </w:pPr>
            <w:r w:rsidRPr="00B45F72">
              <w:rPr>
                <w:rFonts w:ascii="Times New Roman" w:hAnsi="Times New Roman" w:cs="Times New Roman"/>
              </w:rPr>
              <w:t>Невыясненные поступления, зачисляемые в бюджеты сельских поселений</w:t>
            </w:r>
          </w:p>
        </w:tc>
      </w:tr>
      <w:tr w:rsidR="00B45F72" w:rsidRPr="00B45F72" w:rsidTr="00B45F72">
        <w:trPr>
          <w:trHeight w:val="179"/>
        </w:trPr>
        <w:tc>
          <w:tcPr>
            <w:tcW w:w="1080" w:type="dxa"/>
            <w:tcBorders>
              <w:top w:val="nil"/>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sz w:val="24"/>
                <w:szCs w:val="24"/>
              </w:rPr>
            </w:pPr>
            <w:r w:rsidRPr="00B45F72">
              <w:rPr>
                <w:rFonts w:ascii="Times New Roman" w:hAnsi="Times New Roman" w:cs="Times New Roman"/>
                <w:bCs/>
              </w:rPr>
              <w:t>791</w:t>
            </w: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snapToGrid w:val="0"/>
              </w:rPr>
              <w:t>1 17 05050 10 0000 180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snapToGrid w:val="0"/>
              </w:rPr>
              <w:t>Прочие неналоговые доходы бюджетов сельских поселений</w:t>
            </w:r>
          </w:p>
        </w:tc>
      </w:tr>
      <w:tr w:rsidR="00B45F72" w:rsidRPr="00B45F72" w:rsidTr="00B45F72">
        <w:trPr>
          <w:trHeight w:val="179"/>
        </w:trPr>
        <w:tc>
          <w:tcPr>
            <w:tcW w:w="1080" w:type="dxa"/>
            <w:tcBorders>
              <w:top w:val="nil"/>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bCs/>
                <w:sz w:val="24"/>
                <w:szCs w:val="24"/>
              </w:rPr>
            </w:pPr>
            <w:r w:rsidRPr="00B45F72">
              <w:rPr>
                <w:rFonts w:ascii="Times New Roman" w:hAnsi="Times New Roman" w:cs="Times New Roman"/>
                <w:bCs/>
              </w:rPr>
              <w:t>791</w:t>
            </w: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rPr>
                <w:rFonts w:ascii="Times New Roman" w:hAnsi="Times New Roman" w:cs="Times New Roman"/>
                <w:snapToGrid w:val="0"/>
                <w:sz w:val="24"/>
                <w:szCs w:val="24"/>
              </w:rPr>
            </w:pPr>
            <w:r w:rsidRPr="00B45F72">
              <w:rPr>
                <w:rFonts w:ascii="Times New Roman" w:hAnsi="Times New Roman" w:cs="Times New Roman"/>
              </w:rPr>
              <w:t>1 17 14030 10 0000 180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rPr>
              <w:t>Средства самообложения граждан, зачисляемые в бюджеты сельских поселений</w:t>
            </w:r>
          </w:p>
        </w:tc>
      </w:tr>
      <w:tr w:rsidR="00B45F72" w:rsidRPr="00B45F72" w:rsidTr="00B45F72">
        <w:trPr>
          <w:trHeight w:val="258"/>
        </w:trPr>
        <w:tc>
          <w:tcPr>
            <w:tcW w:w="1080" w:type="dxa"/>
            <w:tcBorders>
              <w:top w:val="nil"/>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sz w:val="24"/>
                <w:szCs w:val="24"/>
              </w:rPr>
            </w:pPr>
            <w:r w:rsidRPr="00B45F72">
              <w:rPr>
                <w:rFonts w:ascii="Times New Roman" w:hAnsi="Times New Roman" w:cs="Times New Roman"/>
                <w:bCs/>
              </w:rPr>
              <w:t>791</w:t>
            </w: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snapToGrid w:val="0"/>
              </w:rPr>
              <w:t>2 00 00000 00 0000 000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snapToGrid w:val="0"/>
              </w:rPr>
              <w:t xml:space="preserve">Безвозмездные поступления </w:t>
            </w:r>
            <w:r w:rsidRPr="00B45F72">
              <w:rPr>
                <w:rFonts w:ascii="Times New Roman" w:hAnsi="Times New Roman" w:cs="Times New Roman"/>
              </w:rPr>
              <w:t>&lt;1&gt;</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hideMark/>
          </w:tcPr>
          <w:p w:rsidR="00B45F72" w:rsidRPr="00B45F72" w:rsidRDefault="00B45F72">
            <w:pPr>
              <w:tabs>
                <w:tab w:val="left" w:pos="10260"/>
              </w:tabs>
              <w:jc w:val="center"/>
              <w:rPr>
                <w:rFonts w:ascii="Times New Roman" w:hAnsi="Times New Roman" w:cs="Times New Roman"/>
                <w:b/>
                <w:bCs/>
                <w:sz w:val="24"/>
                <w:szCs w:val="24"/>
              </w:rPr>
            </w:pPr>
            <w:r w:rsidRPr="00B45F72">
              <w:rPr>
                <w:rFonts w:ascii="Times New Roman" w:hAnsi="Times New Roman" w:cs="Times New Roman"/>
                <w:b/>
                <w:bCs/>
              </w:rPr>
              <w:t> </w:t>
            </w:r>
          </w:p>
        </w:tc>
        <w:tc>
          <w:tcPr>
            <w:tcW w:w="2520" w:type="dxa"/>
            <w:tcBorders>
              <w:top w:val="nil"/>
              <w:left w:val="nil"/>
              <w:bottom w:val="single" w:sz="4" w:space="0" w:color="auto"/>
              <w:right w:val="single" w:sz="4" w:space="0" w:color="auto"/>
            </w:tcBorders>
          </w:tcPr>
          <w:p w:rsidR="00B45F72" w:rsidRPr="00B45F72" w:rsidRDefault="00B45F72">
            <w:pPr>
              <w:tabs>
                <w:tab w:val="left" w:pos="10260"/>
              </w:tabs>
              <w:ind w:left="-108"/>
              <w:jc w:val="both"/>
              <w:rPr>
                <w:rFonts w:ascii="Times New Roman" w:hAnsi="Times New Roman" w:cs="Times New Roman"/>
                <w:sz w:val="24"/>
                <w:szCs w:val="24"/>
              </w:rPr>
            </w:pP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b/>
                <w:bCs/>
                <w:sz w:val="24"/>
                <w:szCs w:val="24"/>
              </w:rPr>
            </w:pPr>
            <w:r w:rsidRPr="00B45F72">
              <w:rPr>
                <w:rFonts w:ascii="Times New Roman" w:hAnsi="Times New Roman" w:cs="Times New Roman"/>
                <w:bCs/>
              </w:rPr>
              <w:t>Иные доходы бюджета сельского поселения Субханкуловский  сельсовет муниципального района Туймазинский район Республики Башкортостан, администрирование которых может осуществляться главными администраторами доходов бюджета сельского поселения Субханкуловский  сельсовет  муниципального района Туймазинский район  Республики Башкортостан в пределах</w:t>
            </w:r>
            <w:r w:rsidRPr="00B45F72">
              <w:rPr>
                <w:rFonts w:ascii="Times New Roman" w:hAnsi="Times New Roman" w:cs="Times New Roman"/>
                <w:b/>
                <w:bCs/>
              </w:rPr>
              <w:t xml:space="preserve"> </w:t>
            </w:r>
            <w:r w:rsidRPr="00B45F72">
              <w:rPr>
                <w:rFonts w:ascii="Times New Roman" w:hAnsi="Times New Roman" w:cs="Times New Roman"/>
                <w:bCs/>
              </w:rPr>
              <w:t>их компетенции</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b/>
                <w:bCs/>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ind w:left="-108"/>
              <w:rPr>
                <w:rFonts w:ascii="Times New Roman" w:hAnsi="Times New Roman" w:cs="Times New Roman"/>
                <w:sz w:val="24"/>
                <w:szCs w:val="24"/>
              </w:rPr>
            </w:pPr>
            <w:r w:rsidRPr="00B45F72">
              <w:rPr>
                <w:rFonts w:ascii="Times New Roman" w:hAnsi="Times New Roman" w:cs="Times New Roman"/>
              </w:rPr>
              <w:t>1 11 03050 10 0000 120</w:t>
            </w:r>
          </w:p>
        </w:tc>
        <w:tc>
          <w:tcPr>
            <w:tcW w:w="6300" w:type="dxa"/>
            <w:tcBorders>
              <w:top w:val="nil"/>
              <w:left w:val="nil"/>
              <w:bottom w:val="single" w:sz="4" w:space="0" w:color="auto"/>
              <w:right w:val="single" w:sz="4" w:space="0" w:color="auto"/>
            </w:tcBorders>
            <w:hideMark/>
          </w:tcPr>
          <w:p w:rsidR="00B45F72" w:rsidRPr="00B45F72" w:rsidRDefault="00B45F72">
            <w:pPr>
              <w:jc w:val="both"/>
              <w:rPr>
                <w:rFonts w:ascii="Times New Roman" w:hAnsi="Times New Roman" w:cs="Times New Roman"/>
                <w:sz w:val="24"/>
                <w:szCs w:val="24"/>
              </w:rPr>
            </w:pPr>
            <w:r w:rsidRPr="00B45F72">
              <w:rPr>
                <w:rFonts w:ascii="Times New Roman" w:hAnsi="Times New Roman" w:cs="Times New Roman"/>
              </w:rPr>
              <w:t>Проценты, полученные от предоставления бюджетных кредитов внутри страны за счет средств бюджетов сельских поселений</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rPr>
              <w:t>1 11 09015 10 0000 120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snapToGrid w:val="0"/>
              </w:rPr>
              <w:t>1 11 09025 10 0000 120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snapToGrid w:val="0"/>
              </w:rPr>
              <w:t>Доходы от распоряжения правами на результаты научно-технической деятельности, находящимися в собственности сельских поселений</w:t>
            </w:r>
          </w:p>
        </w:tc>
      </w:tr>
      <w:tr w:rsidR="00B45F72" w:rsidRPr="00B45F72" w:rsidTr="00B45F72">
        <w:trPr>
          <w:trHeight w:val="375"/>
        </w:trPr>
        <w:tc>
          <w:tcPr>
            <w:tcW w:w="1080" w:type="dxa"/>
            <w:tcBorders>
              <w:top w:val="single" w:sz="4" w:space="0" w:color="auto"/>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single" w:sz="4" w:space="0" w:color="auto"/>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snapToGrid w:val="0"/>
              </w:rPr>
              <w:t>1 11 09045 10 0000 120</w:t>
            </w:r>
          </w:p>
        </w:tc>
        <w:tc>
          <w:tcPr>
            <w:tcW w:w="6300" w:type="dxa"/>
            <w:tcBorders>
              <w:top w:val="single" w:sz="4" w:space="0" w:color="auto"/>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snapToGrid w:val="0"/>
              </w:rPr>
              <w:t xml:space="preserve">Прочие поступления от использования имущества, находящегося в собственности сельских поселений (за </w:t>
            </w:r>
            <w:r w:rsidRPr="00B45F72">
              <w:rPr>
                <w:rFonts w:ascii="Times New Roman" w:hAnsi="Times New Roman" w:cs="Times New Roman"/>
                <w:snapToGrid w:val="0"/>
              </w:rPr>
              <w:lastRenderedPageBreak/>
              <w:t>исключением имущества муниципальных бюджетных и автономных учреждений,  а также имущества унитарных предприятий, в том числе казенных)</w:t>
            </w:r>
          </w:p>
        </w:tc>
      </w:tr>
      <w:tr w:rsidR="00B45F72" w:rsidRPr="00B45F72" w:rsidTr="00B45F72">
        <w:trPr>
          <w:trHeight w:val="375"/>
        </w:trPr>
        <w:tc>
          <w:tcPr>
            <w:tcW w:w="1080" w:type="dxa"/>
            <w:tcBorders>
              <w:top w:val="single" w:sz="4" w:space="0" w:color="auto"/>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single" w:sz="4" w:space="0" w:color="auto"/>
              <w:left w:val="nil"/>
              <w:bottom w:val="single" w:sz="4" w:space="0" w:color="auto"/>
              <w:right w:val="single" w:sz="4" w:space="0" w:color="auto"/>
            </w:tcBorders>
            <w:hideMark/>
          </w:tcPr>
          <w:p w:rsidR="00B45F72" w:rsidRPr="00B45F72" w:rsidRDefault="00B45F72">
            <w:pPr>
              <w:ind w:left="-108"/>
              <w:rPr>
                <w:rFonts w:ascii="Times New Roman" w:hAnsi="Times New Roman" w:cs="Times New Roman"/>
                <w:sz w:val="24"/>
                <w:szCs w:val="24"/>
              </w:rPr>
            </w:pPr>
            <w:r w:rsidRPr="00B45F72">
              <w:rPr>
                <w:rFonts w:ascii="Times New Roman" w:hAnsi="Times New Roman" w:cs="Times New Roman"/>
              </w:rPr>
              <w:t xml:space="preserve">1 12 04051 10 0000 120 </w:t>
            </w:r>
          </w:p>
        </w:tc>
        <w:tc>
          <w:tcPr>
            <w:tcW w:w="6300" w:type="dxa"/>
            <w:tcBorders>
              <w:top w:val="single" w:sz="4" w:space="0" w:color="auto"/>
              <w:left w:val="nil"/>
              <w:bottom w:val="single" w:sz="4" w:space="0" w:color="auto"/>
              <w:right w:val="single" w:sz="4" w:space="0" w:color="auto"/>
            </w:tcBorders>
            <w:hideMark/>
          </w:tcPr>
          <w:p w:rsidR="00B45F72" w:rsidRPr="00B45F72" w:rsidRDefault="00B45F72">
            <w:pPr>
              <w:jc w:val="both"/>
              <w:rPr>
                <w:rFonts w:ascii="Times New Roman" w:hAnsi="Times New Roman" w:cs="Times New Roman"/>
                <w:sz w:val="24"/>
                <w:szCs w:val="24"/>
              </w:rPr>
            </w:pPr>
            <w:r w:rsidRPr="00B45F72">
              <w:rPr>
                <w:rFonts w:ascii="Times New Roman" w:hAnsi="Times New Roman" w:cs="Times New Roman"/>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B45F72" w:rsidRPr="00B45F72" w:rsidTr="00B45F72">
        <w:trPr>
          <w:trHeight w:val="375"/>
        </w:trPr>
        <w:tc>
          <w:tcPr>
            <w:tcW w:w="1080" w:type="dxa"/>
            <w:tcBorders>
              <w:top w:val="single" w:sz="4" w:space="0" w:color="auto"/>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single" w:sz="4" w:space="0" w:color="auto"/>
              <w:left w:val="nil"/>
              <w:bottom w:val="single" w:sz="4" w:space="0" w:color="auto"/>
              <w:right w:val="single" w:sz="4" w:space="0" w:color="auto"/>
            </w:tcBorders>
            <w:hideMark/>
          </w:tcPr>
          <w:p w:rsidR="00B45F72" w:rsidRPr="00B45F72" w:rsidRDefault="00B45F72">
            <w:pPr>
              <w:ind w:left="-108"/>
              <w:rPr>
                <w:rFonts w:ascii="Times New Roman" w:hAnsi="Times New Roman" w:cs="Times New Roman"/>
                <w:sz w:val="24"/>
                <w:szCs w:val="24"/>
              </w:rPr>
            </w:pPr>
            <w:r w:rsidRPr="00B45F72">
              <w:rPr>
                <w:rFonts w:ascii="Times New Roman" w:hAnsi="Times New Roman" w:cs="Times New Roman"/>
              </w:rPr>
              <w:t xml:space="preserve">1 12 04052 10 0000 120 </w:t>
            </w:r>
          </w:p>
        </w:tc>
        <w:tc>
          <w:tcPr>
            <w:tcW w:w="6300" w:type="dxa"/>
            <w:tcBorders>
              <w:top w:val="single" w:sz="4" w:space="0" w:color="auto"/>
              <w:left w:val="nil"/>
              <w:bottom w:val="single" w:sz="4" w:space="0" w:color="auto"/>
              <w:right w:val="single" w:sz="4" w:space="0" w:color="auto"/>
            </w:tcBorders>
            <w:hideMark/>
          </w:tcPr>
          <w:p w:rsidR="00B45F72" w:rsidRPr="00B45F72" w:rsidRDefault="00B45F72">
            <w:pPr>
              <w:jc w:val="both"/>
              <w:rPr>
                <w:rFonts w:ascii="Times New Roman" w:hAnsi="Times New Roman" w:cs="Times New Roman"/>
                <w:sz w:val="24"/>
                <w:szCs w:val="24"/>
              </w:rPr>
            </w:pPr>
            <w:r w:rsidRPr="00B45F72">
              <w:rPr>
                <w:rFonts w:ascii="Times New Roman" w:hAnsi="Times New Roman" w:cs="Times New Roman"/>
              </w:rPr>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rPr>
              <w:t>1 13 01995 10 0000 130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rPr>
              <w:t>1 13 02065 10 0000 130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rPr>
              <w:t>1 13 02995 10 0000 130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rPr>
              <w:t>Прочие доходы от компенсации затрат  бюджетов сельских поселений</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snapToGrid w:val="0"/>
              </w:rPr>
              <w:t>1 14 01050 10 0000 410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snapToGrid w:val="0"/>
              </w:rPr>
              <w:t>Доходы от продажи квартир, находящихся в собственности сельских поселений</w:t>
            </w:r>
          </w:p>
        </w:tc>
      </w:tr>
      <w:tr w:rsidR="00B45F72" w:rsidRPr="00B45F72" w:rsidTr="00B45F72">
        <w:trPr>
          <w:trHeight w:val="375"/>
        </w:trPr>
        <w:tc>
          <w:tcPr>
            <w:tcW w:w="1080" w:type="dxa"/>
            <w:tcBorders>
              <w:top w:val="single" w:sz="4" w:space="0" w:color="auto"/>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B45F72" w:rsidRPr="00B45F72" w:rsidRDefault="00B45F72">
            <w:pPr>
              <w:pStyle w:val="a3"/>
              <w:tabs>
                <w:tab w:val="clear" w:pos="4677"/>
                <w:tab w:val="clear" w:pos="9355"/>
                <w:tab w:val="left" w:pos="10260"/>
              </w:tabs>
              <w:ind w:left="-108"/>
              <w:jc w:val="both"/>
              <w:rPr>
                <w:snapToGrid w:val="0"/>
              </w:rPr>
            </w:pPr>
            <w:r w:rsidRPr="00B45F72">
              <w:rPr>
                <w:snapToGrid w:val="0"/>
              </w:rPr>
              <w:t>1 14 03050 10 0000 410</w:t>
            </w:r>
          </w:p>
        </w:tc>
        <w:tc>
          <w:tcPr>
            <w:tcW w:w="6300" w:type="dxa"/>
            <w:tcBorders>
              <w:top w:val="single" w:sz="4" w:space="0" w:color="auto"/>
              <w:left w:val="single" w:sz="4" w:space="0" w:color="auto"/>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snapToGrid w:val="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B45F72" w:rsidRPr="00B45F72" w:rsidTr="00B45F72">
        <w:trPr>
          <w:trHeight w:val="375"/>
        </w:trPr>
        <w:tc>
          <w:tcPr>
            <w:tcW w:w="1080" w:type="dxa"/>
            <w:tcBorders>
              <w:top w:val="single" w:sz="4" w:space="0" w:color="auto"/>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single" w:sz="4" w:space="0" w:color="auto"/>
              <w:left w:val="nil"/>
              <w:bottom w:val="single" w:sz="4" w:space="0" w:color="auto"/>
              <w:right w:val="single" w:sz="4" w:space="0" w:color="auto"/>
            </w:tcBorders>
            <w:hideMark/>
          </w:tcPr>
          <w:p w:rsidR="00B45F72" w:rsidRPr="00B45F72" w:rsidRDefault="00B45F72">
            <w:pPr>
              <w:pStyle w:val="a3"/>
              <w:tabs>
                <w:tab w:val="clear" w:pos="4677"/>
                <w:tab w:val="clear" w:pos="9355"/>
                <w:tab w:val="left" w:pos="10260"/>
              </w:tabs>
              <w:ind w:left="-108"/>
              <w:jc w:val="both"/>
              <w:rPr>
                <w:snapToGrid w:val="0"/>
              </w:rPr>
            </w:pPr>
            <w:r w:rsidRPr="00B45F72">
              <w:rPr>
                <w:snapToGrid w:val="0"/>
              </w:rPr>
              <w:t>1 14 03050 10 0000 440</w:t>
            </w:r>
          </w:p>
        </w:tc>
        <w:tc>
          <w:tcPr>
            <w:tcW w:w="6300" w:type="dxa"/>
            <w:tcBorders>
              <w:top w:val="single" w:sz="4" w:space="0" w:color="auto"/>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snapToGrid w:val="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snapToGrid w:val="0"/>
              </w:rPr>
              <w:t>1 14 04050 10 0000 420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snapToGrid w:val="0"/>
              </w:rPr>
              <w:t>Доходы от продажи нематериальных активов, находящихся в собственности сельских поселений</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snapToGrid w:val="0"/>
              </w:rPr>
              <w:t>1 15 02050 10 0000 140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snapToGrid w:val="0"/>
              </w:rPr>
              <w:t>Платежи, взимаемые органами местного самоуправления (организациями) сельских поселений за выполнение определенных функций</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napToGrid w:val="0"/>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ind w:left="-108"/>
              <w:jc w:val="both"/>
              <w:rPr>
                <w:rFonts w:ascii="Times New Roman" w:hAnsi="Times New Roman" w:cs="Times New Roman"/>
                <w:sz w:val="24"/>
                <w:szCs w:val="24"/>
              </w:rPr>
            </w:pPr>
            <w:r w:rsidRPr="00B45F72">
              <w:rPr>
                <w:rFonts w:ascii="Times New Roman" w:hAnsi="Times New Roman" w:cs="Times New Roman"/>
              </w:rPr>
              <w:t>1 16 23051 10 0000 140</w:t>
            </w:r>
          </w:p>
        </w:tc>
        <w:tc>
          <w:tcPr>
            <w:tcW w:w="6300" w:type="dxa"/>
            <w:tcBorders>
              <w:top w:val="nil"/>
              <w:left w:val="nil"/>
              <w:bottom w:val="single" w:sz="4" w:space="0" w:color="auto"/>
              <w:right w:val="single" w:sz="4" w:space="0" w:color="auto"/>
            </w:tcBorders>
            <w:hideMark/>
          </w:tcPr>
          <w:p w:rsidR="00B45F72" w:rsidRPr="00B45F72" w:rsidRDefault="00B45F72">
            <w:pPr>
              <w:jc w:val="both"/>
              <w:rPr>
                <w:rFonts w:ascii="Times New Roman" w:hAnsi="Times New Roman" w:cs="Times New Roman"/>
                <w:sz w:val="24"/>
                <w:szCs w:val="24"/>
              </w:rPr>
            </w:pPr>
            <w:r w:rsidRPr="00B45F72">
              <w:rPr>
                <w:rFonts w:ascii="Times New Roman" w:hAnsi="Times New Roman" w:cs="Times New Roman"/>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45F72">
              <w:rPr>
                <w:rFonts w:ascii="Times New Roman" w:hAnsi="Times New Roman" w:cs="Times New Roman"/>
              </w:rPr>
              <w:t>выгодоприобретателями</w:t>
            </w:r>
            <w:proofErr w:type="spellEnd"/>
            <w:r w:rsidRPr="00B45F72">
              <w:rPr>
                <w:rFonts w:ascii="Times New Roman" w:hAnsi="Times New Roman" w:cs="Times New Roman"/>
              </w:rPr>
              <w:t xml:space="preserve"> выступают получатели средств бюджетов сельских поселений</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napToGrid w:val="0"/>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ind w:left="-108"/>
              <w:jc w:val="both"/>
              <w:rPr>
                <w:rFonts w:ascii="Times New Roman" w:hAnsi="Times New Roman" w:cs="Times New Roman"/>
                <w:sz w:val="24"/>
                <w:szCs w:val="24"/>
              </w:rPr>
            </w:pPr>
            <w:r w:rsidRPr="00B45F72">
              <w:rPr>
                <w:rFonts w:ascii="Times New Roman" w:hAnsi="Times New Roman" w:cs="Times New Roman"/>
              </w:rPr>
              <w:t>1 16 23052 10 0000 140</w:t>
            </w:r>
          </w:p>
        </w:tc>
        <w:tc>
          <w:tcPr>
            <w:tcW w:w="6300" w:type="dxa"/>
            <w:tcBorders>
              <w:top w:val="nil"/>
              <w:left w:val="nil"/>
              <w:bottom w:val="single" w:sz="4" w:space="0" w:color="auto"/>
              <w:right w:val="single" w:sz="4" w:space="0" w:color="auto"/>
            </w:tcBorders>
            <w:hideMark/>
          </w:tcPr>
          <w:p w:rsidR="00B45F72" w:rsidRPr="00B45F72" w:rsidRDefault="00B45F72">
            <w:pPr>
              <w:jc w:val="both"/>
              <w:rPr>
                <w:rFonts w:ascii="Times New Roman" w:hAnsi="Times New Roman" w:cs="Times New Roman"/>
                <w:sz w:val="24"/>
                <w:szCs w:val="24"/>
              </w:rPr>
            </w:pPr>
            <w:r w:rsidRPr="00B45F72">
              <w:rPr>
                <w:rFonts w:ascii="Times New Roman" w:hAnsi="Times New Roman" w:cs="Times New Roman"/>
              </w:rPr>
              <w:t xml:space="preserve">Доходы от возмещения ущерба при возникновении иных страховых случаев, когда </w:t>
            </w:r>
            <w:proofErr w:type="spellStart"/>
            <w:r w:rsidRPr="00B45F72">
              <w:rPr>
                <w:rFonts w:ascii="Times New Roman" w:hAnsi="Times New Roman" w:cs="Times New Roman"/>
              </w:rPr>
              <w:t>выгодоприобретателями</w:t>
            </w:r>
            <w:proofErr w:type="spellEnd"/>
            <w:r w:rsidRPr="00B45F72">
              <w:rPr>
                <w:rFonts w:ascii="Times New Roman" w:hAnsi="Times New Roman" w:cs="Times New Roman"/>
              </w:rPr>
              <w:t xml:space="preserve"> выступают получатели средств бюджетов сельских поселений</w:t>
            </w:r>
          </w:p>
        </w:tc>
      </w:tr>
      <w:tr w:rsidR="00B45F72" w:rsidRPr="00B45F72" w:rsidTr="00B45F72">
        <w:trPr>
          <w:trHeight w:val="37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napToGrid w:val="0"/>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snapToGrid w:val="0"/>
              </w:rPr>
              <w:t>1 16 90050 10 0000 140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snapToGrid w:val="0"/>
              </w:rPr>
              <w:t xml:space="preserve">Прочие поступления от денежных взысканий (штрафов) и иных сумм в возмещение ущерба, зачисляемые в бюджеты сельских </w:t>
            </w:r>
            <w:r w:rsidRPr="00B45F72">
              <w:rPr>
                <w:rFonts w:ascii="Times New Roman" w:hAnsi="Times New Roman" w:cs="Times New Roman"/>
                <w:snapToGrid w:val="0"/>
              </w:rPr>
              <w:lastRenderedPageBreak/>
              <w:t>поселений</w:t>
            </w:r>
          </w:p>
        </w:tc>
      </w:tr>
      <w:tr w:rsidR="00B45F72" w:rsidRPr="00B45F72" w:rsidTr="00B45F72">
        <w:trPr>
          <w:trHeight w:val="499"/>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napToGrid w:val="0"/>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ind w:left="-108"/>
              <w:jc w:val="both"/>
              <w:rPr>
                <w:rFonts w:ascii="Times New Roman" w:hAnsi="Times New Roman" w:cs="Times New Roman"/>
                <w:sz w:val="24"/>
                <w:szCs w:val="24"/>
              </w:rPr>
            </w:pPr>
            <w:r w:rsidRPr="00B45F72">
              <w:rPr>
                <w:rFonts w:ascii="Times New Roman" w:hAnsi="Times New Roman" w:cs="Times New Roman"/>
              </w:rPr>
              <w:t>1 17 01050 10 0000 180</w:t>
            </w:r>
          </w:p>
        </w:tc>
        <w:tc>
          <w:tcPr>
            <w:tcW w:w="6300" w:type="dxa"/>
            <w:tcBorders>
              <w:top w:val="nil"/>
              <w:left w:val="nil"/>
              <w:bottom w:val="single" w:sz="4" w:space="0" w:color="auto"/>
              <w:right w:val="single" w:sz="4" w:space="0" w:color="auto"/>
            </w:tcBorders>
            <w:hideMark/>
          </w:tcPr>
          <w:p w:rsidR="00B45F72" w:rsidRPr="00B45F72" w:rsidRDefault="00B45F72">
            <w:pPr>
              <w:jc w:val="both"/>
              <w:rPr>
                <w:rFonts w:ascii="Times New Roman" w:hAnsi="Times New Roman" w:cs="Times New Roman"/>
                <w:sz w:val="24"/>
                <w:szCs w:val="24"/>
              </w:rPr>
            </w:pPr>
            <w:r w:rsidRPr="00B45F72">
              <w:rPr>
                <w:rFonts w:ascii="Times New Roman" w:hAnsi="Times New Roman" w:cs="Times New Roman"/>
              </w:rPr>
              <w:t>Невыясненные поступления, зачисляемые в бюджеты сельских поселений</w:t>
            </w:r>
          </w:p>
        </w:tc>
      </w:tr>
      <w:tr w:rsidR="00B45F72" w:rsidRPr="00B45F72" w:rsidTr="00B45F72">
        <w:trPr>
          <w:trHeight w:val="165"/>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napToGrid w:val="0"/>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tabs>
                <w:tab w:val="left" w:pos="10260"/>
              </w:tabs>
              <w:ind w:left="-108"/>
              <w:jc w:val="both"/>
              <w:rPr>
                <w:rFonts w:ascii="Times New Roman" w:hAnsi="Times New Roman" w:cs="Times New Roman"/>
                <w:snapToGrid w:val="0"/>
                <w:sz w:val="24"/>
                <w:szCs w:val="24"/>
              </w:rPr>
            </w:pPr>
            <w:r w:rsidRPr="00B45F72">
              <w:rPr>
                <w:rFonts w:ascii="Times New Roman" w:hAnsi="Times New Roman" w:cs="Times New Roman"/>
                <w:snapToGrid w:val="0"/>
              </w:rPr>
              <w:t>1 17 05050 10 0000 180</w:t>
            </w:r>
          </w:p>
        </w:tc>
        <w:tc>
          <w:tcPr>
            <w:tcW w:w="6300" w:type="dxa"/>
            <w:tcBorders>
              <w:top w:val="nil"/>
              <w:left w:val="nil"/>
              <w:bottom w:val="single" w:sz="4" w:space="0" w:color="auto"/>
              <w:right w:val="single" w:sz="4" w:space="0" w:color="auto"/>
            </w:tcBorders>
            <w:hideMark/>
          </w:tcPr>
          <w:p w:rsidR="00B45F72" w:rsidRPr="00B45F72" w:rsidRDefault="00B45F72">
            <w:pPr>
              <w:tabs>
                <w:tab w:val="left" w:pos="10260"/>
              </w:tabs>
              <w:jc w:val="both"/>
              <w:rPr>
                <w:rFonts w:ascii="Times New Roman" w:hAnsi="Times New Roman" w:cs="Times New Roman"/>
                <w:snapToGrid w:val="0"/>
                <w:sz w:val="24"/>
                <w:szCs w:val="24"/>
              </w:rPr>
            </w:pPr>
            <w:r w:rsidRPr="00B45F72">
              <w:rPr>
                <w:rFonts w:ascii="Times New Roman" w:hAnsi="Times New Roman" w:cs="Times New Roman"/>
                <w:snapToGrid w:val="0"/>
              </w:rPr>
              <w:t>Прочие неналоговые доходы бюджетов сельских поселений</w:t>
            </w:r>
          </w:p>
        </w:tc>
      </w:tr>
      <w:tr w:rsidR="00B45F72" w:rsidRPr="00B45F72" w:rsidTr="00B45F72">
        <w:trPr>
          <w:trHeight w:val="167"/>
        </w:trPr>
        <w:tc>
          <w:tcPr>
            <w:tcW w:w="1080" w:type="dxa"/>
            <w:tcBorders>
              <w:top w:val="nil"/>
              <w:left w:val="single" w:sz="4" w:space="0" w:color="auto"/>
              <w:bottom w:val="single" w:sz="4" w:space="0" w:color="auto"/>
              <w:right w:val="single" w:sz="4" w:space="0" w:color="auto"/>
            </w:tcBorders>
          </w:tcPr>
          <w:p w:rsidR="00B45F72" w:rsidRPr="00B45F72" w:rsidRDefault="00B45F72">
            <w:pPr>
              <w:tabs>
                <w:tab w:val="left" w:pos="10260"/>
              </w:tabs>
              <w:jc w:val="center"/>
              <w:rPr>
                <w:rFonts w:ascii="Times New Roman" w:hAnsi="Times New Roman" w:cs="Times New Roman"/>
                <w:snapToGrid w:val="0"/>
                <w:sz w:val="24"/>
                <w:szCs w:val="24"/>
              </w:rPr>
            </w:pPr>
          </w:p>
        </w:tc>
        <w:tc>
          <w:tcPr>
            <w:tcW w:w="2520" w:type="dxa"/>
            <w:tcBorders>
              <w:top w:val="nil"/>
              <w:left w:val="nil"/>
              <w:bottom w:val="single" w:sz="4" w:space="0" w:color="auto"/>
              <w:right w:val="single" w:sz="4" w:space="0" w:color="auto"/>
            </w:tcBorders>
            <w:hideMark/>
          </w:tcPr>
          <w:p w:rsidR="00B45F72" w:rsidRPr="00B45F72" w:rsidRDefault="00B45F72">
            <w:pPr>
              <w:ind w:left="-108" w:right="-108"/>
              <w:jc w:val="both"/>
              <w:rPr>
                <w:rFonts w:ascii="Times New Roman" w:hAnsi="Times New Roman" w:cs="Times New Roman"/>
                <w:sz w:val="24"/>
                <w:szCs w:val="24"/>
              </w:rPr>
            </w:pPr>
            <w:r w:rsidRPr="00B45F72">
              <w:rPr>
                <w:rFonts w:ascii="Times New Roman" w:hAnsi="Times New Roman" w:cs="Times New Roman"/>
              </w:rPr>
              <w:t>2 00 00000 00 0000 000</w:t>
            </w:r>
          </w:p>
        </w:tc>
        <w:tc>
          <w:tcPr>
            <w:tcW w:w="6300" w:type="dxa"/>
            <w:tcBorders>
              <w:top w:val="nil"/>
              <w:left w:val="nil"/>
              <w:bottom w:val="single" w:sz="4" w:space="0" w:color="auto"/>
              <w:right w:val="single" w:sz="4" w:space="0" w:color="auto"/>
            </w:tcBorders>
            <w:hideMark/>
          </w:tcPr>
          <w:p w:rsidR="00B45F72" w:rsidRPr="00B45F72" w:rsidRDefault="00B45F72">
            <w:pPr>
              <w:jc w:val="both"/>
              <w:rPr>
                <w:rFonts w:ascii="Times New Roman" w:hAnsi="Times New Roman" w:cs="Times New Roman"/>
                <w:sz w:val="24"/>
                <w:szCs w:val="24"/>
              </w:rPr>
            </w:pPr>
            <w:r w:rsidRPr="00B45F72">
              <w:rPr>
                <w:rFonts w:ascii="Times New Roman" w:hAnsi="Times New Roman" w:cs="Times New Roman"/>
              </w:rPr>
              <w:t>Безвозмездные поступления &lt;1&gt;, &lt;2&gt;</w:t>
            </w:r>
          </w:p>
        </w:tc>
      </w:tr>
    </w:tbl>
    <w:p w:rsidR="00B45F72" w:rsidRPr="00B45F72" w:rsidRDefault="00B45F72" w:rsidP="00B45F72">
      <w:pPr>
        <w:tabs>
          <w:tab w:val="left" w:pos="10260"/>
        </w:tabs>
        <w:rPr>
          <w:rFonts w:ascii="Times New Roman" w:hAnsi="Times New Roman" w:cs="Times New Roman"/>
          <w:sz w:val="20"/>
          <w:szCs w:val="20"/>
        </w:rPr>
      </w:pPr>
      <w:r w:rsidRPr="00B45F72">
        <w:rPr>
          <w:rFonts w:ascii="Times New Roman" w:hAnsi="Times New Roman" w:cs="Times New Roman"/>
        </w:rPr>
        <w:t xml:space="preserve"> </w:t>
      </w:r>
    </w:p>
    <w:p w:rsidR="00B45F72" w:rsidRPr="00B45F72" w:rsidRDefault="00B45F72" w:rsidP="00B45F72">
      <w:pPr>
        <w:autoSpaceDE w:val="0"/>
        <w:autoSpaceDN w:val="0"/>
        <w:adjustRightInd w:val="0"/>
        <w:ind w:firstLine="720"/>
        <w:jc w:val="both"/>
        <w:rPr>
          <w:rFonts w:ascii="Times New Roman" w:hAnsi="Times New Roman" w:cs="Times New Roman"/>
        </w:rPr>
      </w:pPr>
      <w:r w:rsidRPr="00B45F72">
        <w:rPr>
          <w:rFonts w:ascii="Times New Roman" w:hAnsi="Times New Roman" w:cs="Times New Roman"/>
        </w:rPr>
        <w:t>&lt;1</w:t>
      </w:r>
      <w:proofErr w:type="gramStart"/>
      <w:r w:rsidRPr="00B45F72">
        <w:rPr>
          <w:rFonts w:ascii="Times New Roman" w:hAnsi="Times New Roman" w:cs="Times New Roman"/>
        </w:rPr>
        <w:t>&gt; В</w:t>
      </w:r>
      <w:proofErr w:type="gramEnd"/>
      <w:r w:rsidRPr="00B45F72">
        <w:rPr>
          <w:rFonts w:ascii="Times New Roman" w:hAnsi="Times New Roman" w:cs="Times New Roman"/>
        </w:rPr>
        <w:t xml:space="preserve"> части доходов, зачисляемых в бюджет сельского поселения  Субханкуловский сельсовет муниципального района Туймазинский район Республики Башкортостан в пределах компетенции главных администраторов доходов бюджета сельского поселения  Субханкуловский сельсовет муниципального района Туймазинский район Республики Башкортостан.</w:t>
      </w:r>
    </w:p>
    <w:p w:rsidR="00B45F72" w:rsidRPr="00B45F72" w:rsidRDefault="00B45F72" w:rsidP="00B45F72">
      <w:pPr>
        <w:autoSpaceDE w:val="0"/>
        <w:autoSpaceDN w:val="0"/>
        <w:adjustRightInd w:val="0"/>
        <w:ind w:firstLine="720"/>
        <w:jc w:val="both"/>
        <w:rPr>
          <w:rFonts w:ascii="Times New Roman" w:hAnsi="Times New Roman" w:cs="Times New Roman"/>
        </w:rPr>
      </w:pPr>
      <w:proofErr w:type="gramStart"/>
      <w:r w:rsidRPr="00B45F72">
        <w:rPr>
          <w:rFonts w:ascii="Times New Roman" w:hAnsi="Times New Roman" w:cs="Times New Roman"/>
        </w:rPr>
        <w:t>&lt;2&gt; Администраторами доходов бюджета сельского поселения  Субханкуловский  сельсовет муниципального района Туймазинский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Субханкуловский  сельсовет муниципального района Туймазинский район Республики Башкортостан) являются</w:t>
      </w:r>
      <w:proofErr w:type="gramEnd"/>
      <w:r w:rsidRPr="00B45F72">
        <w:rPr>
          <w:rFonts w:ascii="Times New Roman" w:hAnsi="Times New Roman" w:cs="Times New Roman"/>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B45F72" w:rsidRPr="00B45F72" w:rsidRDefault="00B45F72" w:rsidP="00B45F72">
      <w:pPr>
        <w:autoSpaceDE w:val="0"/>
        <w:autoSpaceDN w:val="0"/>
        <w:adjustRightInd w:val="0"/>
        <w:ind w:firstLine="720"/>
        <w:jc w:val="both"/>
        <w:rPr>
          <w:rFonts w:ascii="Times New Roman" w:hAnsi="Times New Roman" w:cs="Times New Roman"/>
        </w:rPr>
      </w:pPr>
      <w:r w:rsidRPr="00B45F72">
        <w:rPr>
          <w:rFonts w:ascii="Times New Roman" w:hAnsi="Times New Roman" w:cs="Times New Roman"/>
        </w:rPr>
        <w:t>Администраторами доходов бюджета сельского поселения  Субханкуловский сельсовет муниципального района Туймазинский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B45F72" w:rsidRPr="00B45F72" w:rsidRDefault="00B45F72" w:rsidP="00B45F72">
      <w:pPr>
        <w:tabs>
          <w:tab w:val="left" w:pos="10260"/>
        </w:tabs>
        <w:rPr>
          <w:rFonts w:ascii="Times New Roman" w:hAnsi="Times New Roman" w:cs="Times New Roman"/>
        </w:rPr>
      </w:pPr>
    </w:p>
    <w:p w:rsidR="00B45F72" w:rsidRPr="00B45F72" w:rsidRDefault="00B45F72" w:rsidP="00B45F72">
      <w:pPr>
        <w:tabs>
          <w:tab w:val="left" w:pos="10260"/>
        </w:tabs>
        <w:rPr>
          <w:rFonts w:ascii="Times New Roman" w:hAnsi="Times New Roman" w:cs="Times New Roman"/>
        </w:rPr>
      </w:pPr>
    </w:p>
    <w:p w:rsidR="00B45F72" w:rsidRPr="00B45F72" w:rsidRDefault="00B45F72" w:rsidP="00B45F72">
      <w:pPr>
        <w:tabs>
          <w:tab w:val="left" w:pos="10260"/>
        </w:tabs>
        <w:spacing w:after="0"/>
        <w:jc w:val="right"/>
        <w:rPr>
          <w:rFonts w:ascii="Times New Roman" w:hAnsi="Times New Roman" w:cs="Times New Roman"/>
        </w:rPr>
      </w:pPr>
      <w:r w:rsidRPr="00B45F72">
        <w:rPr>
          <w:rFonts w:ascii="Times New Roman" w:hAnsi="Times New Roman" w:cs="Times New Roman"/>
        </w:rPr>
        <w:t xml:space="preserve">Глава сельского поселения </w:t>
      </w:r>
    </w:p>
    <w:p w:rsidR="00B45F72" w:rsidRPr="00B45F72" w:rsidRDefault="00B45F72" w:rsidP="00B45F72">
      <w:pPr>
        <w:tabs>
          <w:tab w:val="left" w:pos="10260"/>
        </w:tabs>
        <w:spacing w:after="0"/>
        <w:jc w:val="right"/>
        <w:rPr>
          <w:rFonts w:ascii="Times New Roman" w:hAnsi="Times New Roman" w:cs="Times New Roman"/>
        </w:rPr>
      </w:pPr>
      <w:r w:rsidRPr="00B45F72">
        <w:rPr>
          <w:rFonts w:ascii="Times New Roman" w:hAnsi="Times New Roman" w:cs="Times New Roman"/>
        </w:rPr>
        <w:t>Субханкуловский сельсовет</w:t>
      </w:r>
    </w:p>
    <w:p w:rsidR="00B45F72" w:rsidRPr="00B45F72" w:rsidRDefault="00B45F72" w:rsidP="00B45F72">
      <w:pPr>
        <w:tabs>
          <w:tab w:val="left" w:pos="10260"/>
        </w:tabs>
        <w:spacing w:after="0"/>
        <w:jc w:val="right"/>
        <w:rPr>
          <w:rFonts w:ascii="Times New Roman" w:hAnsi="Times New Roman" w:cs="Times New Roman"/>
        </w:rPr>
      </w:pPr>
      <w:r w:rsidRPr="00B45F72">
        <w:rPr>
          <w:rFonts w:ascii="Times New Roman" w:hAnsi="Times New Roman" w:cs="Times New Roman"/>
        </w:rPr>
        <w:t xml:space="preserve">Муниципального района </w:t>
      </w:r>
    </w:p>
    <w:p w:rsidR="00B45F72" w:rsidRPr="00B45F72" w:rsidRDefault="00B45F72" w:rsidP="00B45F72">
      <w:pPr>
        <w:tabs>
          <w:tab w:val="left" w:pos="10260"/>
        </w:tabs>
        <w:spacing w:after="0"/>
        <w:jc w:val="right"/>
        <w:rPr>
          <w:rFonts w:ascii="Times New Roman" w:hAnsi="Times New Roman" w:cs="Times New Roman"/>
        </w:rPr>
      </w:pPr>
      <w:r w:rsidRPr="00B45F72">
        <w:rPr>
          <w:rFonts w:ascii="Times New Roman" w:hAnsi="Times New Roman" w:cs="Times New Roman"/>
        </w:rPr>
        <w:t>Туймазинский район</w:t>
      </w:r>
    </w:p>
    <w:p w:rsidR="00B45F72" w:rsidRDefault="00B45F72" w:rsidP="00B45F72">
      <w:pPr>
        <w:tabs>
          <w:tab w:val="left" w:pos="10260"/>
        </w:tabs>
        <w:spacing w:after="0"/>
        <w:jc w:val="right"/>
        <w:rPr>
          <w:rFonts w:ascii="Times New Roman" w:hAnsi="Times New Roman" w:cs="Times New Roman"/>
        </w:rPr>
      </w:pPr>
      <w:r w:rsidRPr="00B45F72">
        <w:rPr>
          <w:rFonts w:ascii="Times New Roman" w:hAnsi="Times New Roman" w:cs="Times New Roman"/>
        </w:rPr>
        <w:t xml:space="preserve">Республики Башкортостан                                                                                    </w:t>
      </w:r>
    </w:p>
    <w:p w:rsidR="00B45F72" w:rsidRPr="00B45F72" w:rsidRDefault="00B45F72" w:rsidP="00B45F72">
      <w:pPr>
        <w:tabs>
          <w:tab w:val="left" w:pos="10260"/>
        </w:tabs>
        <w:spacing w:after="0"/>
        <w:jc w:val="right"/>
        <w:rPr>
          <w:rFonts w:ascii="Times New Roman" w:hAnsi="Times New Roman" w:cs="Times New Roman"/>
        </w:rPr>
      </w:pPr>
      <w:proofErr w:type="spellStart"/>
      <w:r w:rsidRPr="00B45F72">
        <w:rPr>
          <w:rFonts w:ascii="Times New Roman" w:hAnsi="Times New Roman" w:cs="Times New Roman"/>
        </w:rPr>
        <w:t>Сайфуллин</w:t>
      </w:r>
      <w:proofErr w:type="spellEnd"/>
      <w:r w:rsidRPr="00B45F72">
        <w:rPr>
          <w:rFonts w:ascii="Times New Roman" w:hAnsi="Times New Roman" w:cs="Times New Roman"/>
        </w:rPr>
        <w:t xml:space="preserve"> Ф.М.</w:t>
      </w:r>
    </w:p>
    <w:p w:rsidR="00B45F72" w:rsidRPr="00B45F72" w:rsidRDefault="00B45F72" w:rsidP="00B45F72">
      <w:pPr>
        <w:spacing w:after="0"/>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pStyle w:val="a7"/>
        <w:ind w:left="5580"/>
        <w:rPr>
          <w:sz w:val="22"/>
        </w:rPr>
      </w:pPr>
      <w:r w:rsidRPr="00B45F72">
        <w:rPr>
          <w:sz w:val="22"/>
        </w:rPr>
        <w:lastRenderedPageBreak/>
        <w:t xml:space="preserve">Приложение № 2 </w:t>
      </w:r>
    </w:p>
    <w:p w:rsidR="00B45F72" w:rsidRPr="00B45F72" w:rsidRDefault="00B45F72" w:rsidP="00B45F72">
      <w:pPr>
        <w:pStyle w:val="a7"/>
        <w:ind w:left="5580"/>
        <w:rPr>
          <w:sz w:val="22"/>
        </w:rPr>
      </w:pPr>
      <w:r w:rsidRPr="00B45F72">
        <w:rPr>
          <w:sz w:val="22"/>
        </w:rPr>
        <w:t>к решению Совета сельского поселения Субханкуловский  сельсовет муниципального района Туймазинский район Республики Башкортостан</w:t>
      </w:r>
    </w:p>
    <w:p w:rsidR="00B45F72" w:rsidRPr="00B45F72" w:rsidRDefault="00B45F72" w:rsidP="00B45F72">
      <w:pPr>
        <w:pStyle w:val="a7"/>
        <w:ind w:left="5580"/>
        <w:rPr>
          <w:sz w:val="22"/>
        </w:rPr>
      </w:pPr>
      <w:r w:rsidRPr="00B45F72">
        <w:rPr>
          <w:sz w:val="22"/>
        </w:rPr>
        <w:t>от 15.12. 2015 года  № 26</w:t>
      </w:r>
    </w:p>
    <w:p w:rsidR="00B45F72" w:rsidRPr="00B45F72" w:rsidRDefault="00B45F72" w:rsidP="00B45F72">
      <w:pPr>
        <w:pStyle w:val="a7"/>
        <w:spacing w:line="360" w:lineRule="auto"/>
        <w:rPr>
          <w:sz w:val="24"/>
        </w:rPr>
      </w:pPr>
      <w:r w:rsidRPr="00B45F72">
        <w:rPr>
          <w:sz w:val="24"/>
        </w:rPr>
        <w:t xml:space="preserve"> </w:t>
      </w:r>
    </w:p>
    <w:p w:rsidR="00B45F72" w:rsidRPr="00B45F72" w:rsidRDefault="00B45F72" w:rsidP="00B45F72">
      <w:pPr>
        <w:pStyle w:val="a7"/>
        <w:spacing w:line="360" w:lineRule="auto"/>
        <w:rPr>
          <w:sz w:val="24"/>
        </w:rPr>
      </w:pPr>
    </w:p>
    <w:p w:rsidR="00B45F72" w:rsidRPr="00B45F72" w:rsidRDefault="00B45F72" w:rsidP="00B45F72">
      <w:pPr>
        <w:jc w:val="center"/>
        <w:rPr>
          <w:rFonts w:ascii="Times New Roman" w:hAnsi="Times New Roman" w:cs="Times New Roman"/>
          <w:b/>
          <w:bCs/>
          <w:sz w:val="28"/>
          <w:szCs w:val="28"/>
        </w:rPr>
      </w:pPr>
      <w:r w:rsidRPr="00B45F72">
        <w:rPr>
          <w:rFonts w:ascii="Times New Roman" w:hAnsi="Times New Roman" w:cs="Times New Roman"/>
          <w:b/>
          <w:sz w:val="28"/>
          <w:szCs w:val="28"/>
        </w:rPr>
        <w:t xml:space="preserve">Перечень главных </w:t>
      </w:r>
      <w:proofErr w:type="gramStart"/>
      <w:r w:rsidRPr="00B45F72">
        <w:rPr>
          <w:rFonts w:ascii="Times New Roman" w:hAnsi="Times New Roman" w:cs="Times New Roman"/>
          <w:b/>
          <w:sz w:val="28"/>
          <w:szCs w:val="28"/>
        </w:rPr>
        <w:t>администраторов источников финансирования дефицита бюджета сельского поселения</w:t>
      </w:r>
      <w:proofErr w:type="gramEnd"/>
      <w:r w:rsidRPr="00B45F72">
        <w:rPr>
          <w:rFonts w:ascii="Times New Roman" w:hAnsi="Times New Roman" w:cs="Times New Roman"/>
          <w:b/>
          <w:sz w:val="28"/>
          <w:szCs w:val="28"/>
        </w:rPr>
        <w:t xml:space="preserve"> Субханкуловский сельсовет муниципального района Туймазинский</w:t>
      </w:r>
      <w:r w:rsidRPr="00B45F72">
        <w:rPr>
          <w:rFonts w:ascii="Times New Roman" w:hAnsi="Times New Roman" w:cs="Times New Roman"/>
          <w:b/>
          <w:color w:val="FF0000"/>
          <w:sz w:val="28"/>
          <w:szCs w:val="28"/>
        </w:rPr>
        <w:t xml:space="preserve"> </w:t>
      </w:r>
      <w:r w:rsidRPr="00B45F72">
        <w:rPr>
          <w:rFonts w:ascii="Times New Roman" w:hAnsi="Times New Roman" w:cs="Times New Roman"/>
          <w:b/>
          <w:sz w:val="28"/>
          <w:szCs w:val="28"/>
        </w:rPr>
        <w:t xml:space="preserve">район Республики Башкортостан </w:t>
      </w:r>
    </w:p>
    <w:tbl>
      <w:tblPr>
        <w:tblW w:w="10080" w:type="dxa"/>
        <w:tblInd w:w="-165" w:type="dxa"/>
        <w:tblLayout w:type="fixed"/>
        <w:tblCellMar>
          <w:left w:w="0" w:type="dxa"/>
          <w:right w:w="0" w:type="dxa"/>
        </w:tblCellMar>
        <w:tblLook w:val="04A0"/>
      </w:tblPr>
      <w:tblGrid>
        <w:gridCol w:w="900"/>
        <w:gridCol w:w="2520"/>
        <w:gridCol w:w="6660"/>
      </w:tblGrid>
      <w:tr w:rsidR="00B45F72" w:rsidRPr="00B45F72" w:rsidTr="00B45F72">
        <w:trPr>
          <w:cantSplit/>
          <w:trHeight w:val="1155"/>
        </w:trPr>
        <w:tc>
          <w:tcPr>
            <w:tcW w:w="3420" w:type="dxa"/>
            <w:gridSpan w:val="2"/>
            <w:tcBorders>
              <w:top w:val="single" w:sz="4" w:space="0" w:color="auto"/>
              <w:left w:val="single" w:sz="4" w:space="0" w:color="auto"/>
              <w:bottom w:val="nil"/>
              <w:right w:val="nil"/>
            </w:tcBorders>
            <w:tcMar>
              <w:top w:w="15" w:type="dxa"/>
              <w:left w:w="15" w:type="dxa"/>
              <w:bottom w:w="0" w:type="dxa"/>
              <w:right w:w="15" w:type="dxa"/>
            </w:tcMar>
            <w:vAlign w:val="center"/>
            <w:hideMark/>
          </w:tcPr>
          <w:p w:rsidR="00B45F72" w:rsidRPr="00B45F72" w:rsidRDefault="00B45F72">
            <w:pPr>
              <w:jc w:val="center"/>
              <w:rPr>
                <w:rFonts w:ascii="Times New Roman" w:eastAsia="Arial Unicode MS" w:hAnsi="Times New Roman" w:cs="Times New Roman"/>
                <w:szCs w:val="28"/>
              </w:rPr>
            </w:pPr>
            <w:r w:rsidRPr="00B45F72">
              <w:rPr>
                <w:rFonts w:ascii="Times New Roman" w:hAnsi="Times New Roman" w:cs="Times New Roman"/>
                <w:szCs w:val="28"/>
              </w:rPr>
              <w:t xml:space="preserve">Код бюджетной классификации Российской Федерации  </w:t>
            </w:r>
          </w:p>
        </w:tc>
        <w:tc>
          <w:tcPr>
            <w:tcW w:w="666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rsidR="00B45F72" w:rsidRPr="00B45F72" w:rsidRDefault="00B45F72">
            <w:pPr>
              <w:jc w:val="center"/>
              <w:rPr>
                <w:rFonts w:ascii="Times New Roman" w:eastAsia="Arial Unicode MS" w:hAnsi="Times New Roman" w:cs="Times New Roman"/>
              </w:rPr>
            </w:pPr>
            <w:r w:rsidRPr="00B45F72">
              <w:rPr>
                <w:rFonts w:ascii="Times New Roman" w:hAnsi="Times New Roman" w:cs="Times New Roman"/>
              </w:rPr>
              <w:t xml:space="preserve">Наименование главного </w:t>
            </w:r>
            <w:proofErr w:type="gramStart"/>
            <w:r w:rsidRPr="00B45F72">
              <w:rPr>
                <w:rFonts w:ascii="Times New Roman" w:hAnsi="Times New Roman" w:cs="Times New Roman"/>
              </w:rPr>
              <w:t>администратора источников финансирования дефицита бюджета сельского поселения</w:t>
            </w:r>
            <w:proofErr w:type="gramEnd"/>
            <w:r w:rsidRPr="00B45F72">
              <w:rPr>
                <w:rFonts w:ascii="Times New Roman" w:hAnsi="Times New Roman" w:cs="Times New Roman"/>
              </w:rPr>
              <w:t xml:space="preserve"> Субханкуловский сельсовет муниципального района Туймазинский район Республики Башкортостан</w:t>
            </w:r>
          </w:p>
        </w:tc>
      </w:tr>
      <w:tr w:rsidR="00B45F72" w:rsidRPr="00B45F72" w:rsidTr="00B45F72">
        <w:trPr>
          <w:cantSplit/>
          <w:trHeight w:val="75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45F72" w:rsidRPr="00B45F72" w:rsidRDefault="00B45F72">
            <w:pPr>
              <w:jc w:val="center"/>
              <w:rPr>
                <w:rFonts w:ascii="Times New Roman" w:eastAsia="Arial Unicode MS" w:hAnsi="Times New Roman" w:cs="Times New Roman"/>
                <w:szCs w:val="28"/>
              </w:rPr>
            </w:pPr>
            <w:proofErr w:type="spellStart"/>
            <w:proofErr w:type="gramStart"/>
            <w:r w:rsidRPr="00B45F72">
              <w:rPr>
                <w:rFonts w:ascii="Times New Roman" w:hAnsi="Times New Roman" w:cs="Times New Roman"/>
                <w:szCs w:val="28"/>
              </w:rPr>
              <w:t>глав-ного</w:t>
            </w:r>
            <w:proofErr w:type="spellEnd"/>
            <w:proofErr w:type="gramEnd"/>
            <w:r w:rsidRPr="00B45F72">
              <w:rPr>
                <w:rFonts w:ascii="Times New Roman" w:hAnsi="Times New Roman" w:cs="Times New Roman"/>
                <w:szCs w:val="28"/>
              </w:rPr>
              <w:t xml:space="preserve"> </w:t>
            </w:r>
            <w:proofErr w:type="spellStart"/>
            <w:r w:rsidRPr="00B45F72">
              <w:rPr>
                <w:rFonts w:ascii="Times New Roman" w:hAnsi="Times New Roman" w:cs="Times New Roman"/>
                <w:szCs w:val="28"/>
              </w:rPr>
              <w:t>админи-стратора</w:t>
            </w:r>
            <w:proofErr w:type="spellEnd"/>
            <w:r w:rsidRPr="00B45F72">
              <w:rPr>
                <w:rFonts w:ascii="Times New Roman" w:hAnsi="Times New Roman" w:cs="Times New Roman"/>
                <w:szCs w:val="28"/>
              </w:rPr>
              <w:t xml:space="preserve"> </w:t>
            </w:r>
            <w:proofErr w:type="spellStart"/>
            <w:r w:rsidRPr="00B45F72">
              <w:rPr>
                <w:rFonts w:ascii="Times New Roman" w:hAnsi="Times New Roman" w:cs="Times New Roman"/>
                <w:szCs w:val="28"/>
              </w:rPr>
              <w:t>источ-ников</w:t>
            </w:r>
            <w:proofErr w:type="spellEnd"/>
          </w:p>
        </w:tc>
        <w:tc>
          <w:tcPr>
            <w:tcW w:w="2520" w:type="dxa"/>
            <w:tcBorders>
              <w:top w:val="single" w:sz="4" w:space="0" w:color="auto"/>
              <w:left w:val="nil"/>
              <w:bottom w:val="single" w:sz="4" w:space="0" w:color="auto"/>
              <w:right w:val="nil"/>
            </w:tcBorders>
            <w:tcMar>
              <w:top w:w="15" w:type="dxa"/>
              <w:left w:w="15" w:type="dxa"/>
              <w:bottom w:w="0" w:type="dxa"/>
              <w:right w:w="15" w:type="dxa"/>
            </w:tcMar>
            <w:vAlign w:val="center"/>
            <w:hideMark/>
          </w:tcPr>
          <w:p w:rsidR="00B45F72" w:rsidRPr="00B45F72" w:rsidRDefault="00B45F72">
            <w:pPr>
              <w:jc w:val="center"/>
              <w:rPr>
                <w:rFonts w:ascii="Times New Roman" w:eastAsia="Arial Unicode MS" w:hAnsi="Times New Roman" w:cs="Times New Roman"/>
                <w:szCs w:val="28"/>
              </w:rPr>
            </w:pPr>
            <w:r w:rsidRPr="00B45F72">
              <w:rPr>
                <w:rFonts w:ascii="Times New Roman" w:hAnsi="Times New Roman" w:cs="Times New Roman"/>
                <w:szCs w:val="28"/>
              </w:rPr>
              <w:t xml:space="preserve">источников финансирования дефицита бюджета сельского поселения </w:t>
            </w:r>
            <w:r w:rsidRPr="00B45F72">
              <w:rPr>
                <w:rFonts w:ascii="Times New Roman" w:hAnsi="Times New Roman" w:cs="Times New Roman"/>
              </w:rPr>
              <w:t xml:space="preserve">Субханкуловский </w:t>
            </w:r>
            <w:r w:rsidRPr="00B45F72">
              <w:rPr>
                <w:rFonts w:ascii="Times New Roman" w:hAnsi="Times New Roman" w:cs="Times New Roman"/>
                <w:szCs w:val="28"/>
              </w:rPr>
              <w:t>сельсовет муниципального района Туймазинский район Республики Башкортостан</w:t>
            </w:r>
          </w:p>
        </w:tc>
        <w:tc>
          <w:tcPr>
            <w:tcW w:w="6660" w:type="dxa"/>
            <w:vMerge/>
            <w:tcBorders>
              <w:top w:val="single" w:sz="4" w:space="0" w:color="auto"/>
              <w:left w:val="single" w:sz="4" w:space="0" w:color="auto"/>
              <w:bottom w:val="single" w:sz="4" w:space="0" w:color="000000"/>
              <w:right w:val="single" w:sz="4" w:space="0" w:color="auto"/>
            </w:tcBorders>
            <w:vAlign w:val="center"/>
            <w:hideMark/>
          </w:tcPr>
          <w:p w:rsidR="00B45F72" w:rsidRPr="00B45F72" w:rsidRDefault="00B45F72">
            <w:pPr>
              <w:rPr>
                <w:rFonts w:ascii="Times New Roman" w:eastAsia="Arial Unicode MS" w:hAnsi="Times New Roman" w:cs="Times New Roman"/>
              </w:rPr>
            </w:pPr>
          </w:p>
        </w:tc>
      </w:tr>
      <w:tr w:rsidR="00B45F72" w:rsidRPr="00B45F72" w:rsidTr="00B45F72">
        <w:trPr>
          <w:trHeight w:val="172"/>
        </w:trPr>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B45F72" w:rsidRPr="00B45F72" w:rsidRDefault="00B45F72">
            <w:pPr>
              <w:jc w:val="center"/>
              <w:rPr>
                <w:rFonts w:ascii="Times New Roman" w:eastAsia="Arial Unicode MS" w:hAnsi="Times New Roman" w:cs="Times New Roman"/>
                <w:szCs w:val="28"/>
              </w:rPr>
            </w:pPr>
            <w:r w:rsidRPr="00B45F72">
              <w:rPr>
                <w:rFonts w:ascii="Times New Roman" w:hAnsi="Times New Roman" w:cs="Times New Roman"/>
                <w:szCs w:val="28"/>
              </w:rPr>
              <w:t>1</w:t>
            </w:r>
          </w:p>
        </w:tc>
        <w:tc>
          <w:tcPr>
            <w:tcW w:w="2520" w:type="dxa"/>
            <w:tcBorders>
              <w:top w:val="nil"/>
              <w:left w:val="nil"/>
              <w:bottom w:val="single" w:sz="4" w:space="0" w:color="auto"/>
              <w:right w:val="single" w:sz="4" w:space="0" w:color="auto"/>
            </w:tcBorders>
            <w:tcMar>
              <w:top w:w="15" w:type="dxa"/>
              <w:left w:w="15" w:type="dxa"/>
              <w:bottom w:w="0" w:type="dxa"/>
              <w:right w:w="15" w:type="dxa"/>
            </w:tcMar>
            <w:hideMark/>
          </w:tcPr>
          <w:p w:rsidR="00B45F72" w:rsidRPr="00B45F72" w:rsidRDefault="00B45F72">
            <w:pPr>
              <w:jc w:val="center"/>
              <w:rPr>
                <w:rFonts w:ascii="Times New Roman" w:eastAsia="Arial Unicode MS" w:hAnsi="Times New Roman" w:cs="Times New Roman"/>
                <w:szCs w:val="28"/>
              </w:rPr>
            </w:pPr>
            <w:r w:rsidRPr="00B45F72">
              <w:rPr>
                <w:rFonts w:ascii="Times New Roman" w:hAnsi="Times New Roman" w:cs="Times New Roman"/>
                <w:szCs w:val="28"/>
              </w:rPr>
              <w:t>2</w:t>
            </w:r>
          </w:p>
        </w:tc>
        <w:tc>
          <w:tcPr>
            <w:tcW w:w="6660" w:type="dxa"/>
            <w:tcBorders>
              <w:top w:val="nil"/>
              <w:left w:val="nil"/>
              <w:bottom w:val="single" w:sz="4" w:space="0" w:color="auto"/>
              <w:right w:val="single" w:sz="4" w:space="0" w:color="auto"/>
            </w:tcBorders>
            <w:tcMar>
              <w:top w:w="15" w:type="dxa"/>
              <w:left w:w="15" w:type="dxa"/>
              <w:bottom w:w="0" w:type="dxa"/>
              <w:right w:w="15" w:type="dxa"/>
            </w:tcMar>
            <w:hideMark/>
          </w:tcPr>
          <w:p w:rsidR="00B45F72" w:rsidRPr="00B45F72" w:rsidRDefault="00B45F72">
            <w:pPr>
              <w:jc w:val="center"/>
              <w:rPr>
                <w:rFonts w:ascii="Times New Roman" w:eastAsia="Arial Unicode MS" w:hAnsi="Times New Roman" w:cs="Times New Roman"/>
                <w:szCs w:val="28"/>
              </w:rPr>
            </w:pPr>
            <w:r w:rsidRPr="00B45F72">
              <w:rPr>
                <w:rFonts w:ascii="Times New Roman" w:hAnsi="Times New Roman" w:cs="Times New Roman"/>
                <w:szCs w:val="28"/>
              </w:rPr>
              <w:t>3</w:t>
            </w:r>
          </w:p>
        </w:tc>
      </w:tr>
      <w:tr w:rsidR="00B45F72" w:rsidRPr="00B45F72" w:rsidTr="00B45F72">
        <w:trPr>
          <w:trHeight w:val="172"/>
        </w:trPr>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hideMark/>
          </w:tcPr>
          <w:p w:rsidR="00B45F72" w:rsidRPr="00B45F72" w:rsidRDefault="00B45F72">
            <w:pPr>
              <w:jc w:val="center"/>
              <w:rPr>
                <w:rFonts w:ascii="Times New Roman" w:hAnsi="Times New Roman" w:cs="Times New Roman"/>
                <w:b/>
                <w:szCs w:val="28"/>
              </w:rPr>
            </w:pPr>
            <w:r w:rsidRPr="00B45F72">
              <w:rPr>
                <w:rFonts w:ascii="Times New Roman" w:hAnsi="Times New Roman" w:cs="Times New Roman"/>
                <w:b/>
                <w:szCs w:val="28"/>
              </w:rPr>
              <w:t>791</w:t>
            </w:r>
          </w:p>
        </w:tc>
        <w:tc>
          <w:tcPr>
            <w:tcW w:w="2520" w:type="dxa"/>
            <w:tcBorders>
              <w:top w:val="nil"/>
              <w:left w:val="nil"/>
              <w:bottom w:val="single" w:sz="4" w:space="0" w:color="auto"/>
              <w:right w:val="single" w:sz="4" w:space="0" w:color="auto"/>
            </w:tcBorders>
            <w:tcMar>
              <w:top w:w="15" w:type="dxa"/>
              <w:left w:w="15" w:type="dxa"/>
              <w:bottom w:w="0" w:type="dxa"/>
              <w:right w:w="15" w:type="dxa"/>
            </w:tcMar>
          </w:tcPr>
          <w:p w:rsidR="00B45F72" w:rsidRPr="00B45F72" w:rsidRDefault="00B45F72">
            <w:pPr>
              <w:jc w:val="center"/>
              <w:rPr>
                <w:rFonts w:ascii="Times New Roman" w:hAnsi="Times New Roman" w:cs="Times New Roman"/>
                <w:b/>
                <w:szCs w:val="28"/>
              </w:rPr>
            </w:pPr>
          </w:p>
        </w:tc>
        <w:tc>
          <w:tcPr>
            <w:tcW w:w="6660" w:type="dxa"/>
            <w:tcBorders>
              <w:top w:val="nil"/>
              <w:left w:val="nil"/>
              <w:bottom w:val="single" w:sz="4" w:space="0" w:color="auto"/>
              <w:right w:val="single" w:sz="4" w:space="0" w:color="auto"/>
            </w:tcBorders>
            <w:hideMark/>
          </w:tcPr>
          <w:p w:rsidR="00B45F72" w:rsidRPr="00B45F72" w:rsidRDefault="00B45F72">
            <w:pPr>
              <w:jc w:val="both"/>
              <w:rPr>
                <w:rFonts w:ascii="Times New Roman" w:hAnsi="Times New Roman" w:cs="Times New Roman"/>
                <w:b/>
                <w:szCs w:val="28"/>
              </w:rPr>
            </w:pPr>
            <w:r w:rsidRPr="00B45F72">
              <w:rPr>
                <w:rFonts w:ascii="Times New Roman" w:hAnsi="Times New Roman" w:cs="Times New Roman"/>
                <w:b/>
              </w:rPr>
              <w:t xml:space="preserve">Администрация сельского поселения Субханкуловский сельсовет муниципального района Туймазинский район Республики  Башкортостан      </w:t>
            </w:r>
            <w:r w:rsidRPr="00B45F72">
              <w:rPr>
                <w:rFonts w:ascii="Times New Roman" w:hAnsi="Times New Roman" w:cs="Times New Roman"/>
                <w:b/>
                <w:szCs w:val="28"/>
                <w:highlight w:val="yellow"/>
              </w:rPr>
              <w:t xml:space="preserve"> </w:t>
            </w:r>
          </w:p>
        </w:tc>
      </w:tr>
      <w:tr w:rsidR="00B45F72" w:rsidRPr="00B45F72" w:rsidTr="00B45F72">
        <w:trPr>
          <w:trHeight w:val="360"/>
        </w:trPr>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B45F72" w:rsidRPr="00B45F72" w:rsidRDefault="00B45F72">
            <w:pPr>
              <w:jc w:val="center"/>
              <w:rPr>
                <w:rFonts w:ascii="Times New Roman" w:hAnsi="Times New Roman" w:cs="Times New Roman"/>
              </w:rPr>
            </w:pPr>
            <w:r w:rsidRPr="00B45F72">
              <w:rPr>
                <w:rFonts w:ascii="Times New Roman" w:hAnsi="Times New Roman" w:cs="Times New Roman"/>
                <w:szCs w:val="28"/>
              </w:rPr>
              <w:t>791</w:t>
            </w:r>
          </w:p>
        </w:tc>
        <w:tc>
          <w:tcPr>
            <w:tcW w:w="252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 xml:space="preserve"> 01 05 02 01 10 0000 510</w:t>
            </w:r>
          </w:p>
        </w:tc>
        <w:tc>
          <w:tcPr>
            <w:tcW w:w="666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B45F72" w:rsidRPr="00B45F72" w:rsidRDefault="00B45F72">
            <w:pPr>
              <w:jc w:val="both"/>
              <w:rPr>
                <w:rFonts w:ascii="Times New Roman" w:hAnsi="Times New Roman" w:cs="Times New Roman"/>
                <w:bCs/>
              </w:rPr>
            </w:pPr>
            <w:r w:rsidRPr="00B45F72">
              <w:rPr>
                <w:rFonts w:ascii="Times New Roman" w:hAnsi="Times New Roman" w:cs="Times New Roman"/>
                <w:bCs/>
              </w:rPr>
              <w:t>Увеличение прочих остатков денежных средств бюджетов поселений</w:t>
            </w:r>
          </w:p>
        </w:tc>
      </w:tr>
      <w:tr w:rsidR="00B45F72" w:rsidRPr="00B45F72" w:rsidTr="00B45F72">
        <w:trPr>
          <w:trHeight w:val="360"/>
        </w:trPr>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252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 xml:space="preserve"> 01 05 02 01 10 0000 610</w:t>
            </w:r>
          </w:p>
        </w:tc>
        <w:tc>
          <w:tcPr>
            <w:tcW w:w="6660"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B45F72" w:rsidRPr="00B45F72" w:rsidRDefault="00B45F72">
            <w:pPr>
              <w:jc w:val="both"/>
              <w:rPr>
                <w:rFonts w:ascii="Times New Roman" w:hAnsi="Times New Roman" w:cs="Times New Roman"/>
                <w:bCs/>
              </w:rPr>
            </w:pPr>
            <w:r w:rsidRPr="00B45F72">
              <w:rPr>
                <w:rFonts w:ascii="Times New Roman" w:hAnsi="Times New Roman" w:cs="Times New Roman"/>
                <w:bCs/>
              </w:rPr>
              <w:t>Уменьшение прочих остатков денежных средств бюджетов поселений</w:t>
            </w:r>
          </w:p>
        </w:tc>
      </w:tr>
    </w:tbl>
    <w:p w:rsidR="00B45F72" w:rsidRPr="00B45F72" w:rsidRDefault="00B45F72" w:rsidP="00B45F72">
      <w:pPr>
        <w:pStyle w:val="a9"/>
        <w:jc w:val="left"/>
        <w:rPr>
          <w:sz w:val="24"/>
        </w:rPr>
      </w:pPr>
    </w:p>
    <w:p w:rsidR="00B45F72" w:rsidRPr="00B45F72" w:rsidRDefault="00B45F72" w:rsidP="00B45F72">
      <w:pPr>
        <w:pStyle w:val="a9"/>
        <w:jc w:val="left"/>
        <w:rPr>
          <w:sz w:val="24"/>
        </w:rPr>
      </w:pPr>
    </w:p>
    <w:p w:rsidR="00B45F72" w:rsidRPr="00B45F72" w:rsidRDefault="00B45F72" w:rsidP="00B45F72">
      <w:pPr>
        <w:pStyle w:val="a9"/>
        <w:jc w:val="left"/>
        <w:rPr>
          <w:sz w:val="24"/>
        </w:rPr>
      </w:pPr>
    </w:p>
    <w:p w:rsidR="00B45F72" w:rsidRPr="00B45F72" w:rsidRDefault="00B45F72" w:rsidP="00B45F72">
      <w:pPr>
        <w:pStyle w:val="a9"/>
        <w:jc w:val="right"/>
        <w:rPr>
          <w:sz w:val="24"/>
        </w:rPr>
      </w:pPr>
      <w:r w:rsidRPr="00B45F72">
        <w:rPr>
          <w:sz w:val="24"/>
        </w:rPr>
        <w:t xml:space="preserve">Глава сельского поселения </w:t>
      </w:r>
    </w:p>
    <w:p w:rsidR="00B45F72" w:rsidRPr="00B45F72" w:rsidRDefault="00B45F72" w:rsidP="00B45F72">
      <w:pPr>
        <w:pStyle w:val="a9"/>
        <w:jc w:val="right"/>
        <w:rPr>
          <w:sz w:val="24"/>
        </w:rPr>
      </w:pPr>
      <w:r w:rsidRPr="00B45F72">
        <w:rPr>
          <w:sz w:val="22"/>
        </w:rPr>
        <w:t xml:space="preserve">Субханкуловский </w:t>
      </w:r>
      <w:r w:rsidRPr="00B45F72">
        <w:rPr>
          <w:sz w:val="24"/>
        </w:rPr>
        <w:t xml:space="preserve">сельсовет </w:t>
      </w:r>
    </w:p>
    <w:p w:rsidR="00B45F72" w:rsidRPr="00B45F72" w:rsidRDefault="00B45F72" w:rsidP="00B45F72">
      <w:pPr>
        <w:pStyle w:val="a9"/>
        <w:jc w:val="right"/>
        <w:rPr>
          <w:sz w:val="24"/>
        </w:rPr>
      </w:pPr>
      <w:r w:rsidRPr="00B45F72">
        <w:rPr>
          <w:sz w:val="24"/>
        </w:rPr>
        <w:t>муниципального района</w:t>
      </w:r>
    </w:p>
    <w:p w:rsidR="00B45F72" w:rsidRPr="00B45F72" w:rsidRDefault="00B45F72" w:rsidP="00B45F72">
      <w:pPr>
        <w:pStyle w:val="a9"/>
        <w:jc w:val="right"/>
        <w:rPr>
          <w:sz w:val="24"/>
        </w:rPr>
      </w:pPr>
      <w:r w:rsidRPr="00B45F72">
        <w:rPr>
          <w:sz w:val="24"/>
        </w:rPr>
        <w:t xml:space="preserve">Туймазинский район </w:t>
      </w:r>
    </w:p>
    <w:p w:rsidR="00B45F72" w:rsidRDefault="00B45F72" w:rsidP="00B45F72">
      <w:pPr>
        <w:pStyle w:val="a9"/>
        <w:jc w:val="right"/>
        <w:rPr>
          <w:sz w:val="24"/>
        </w:rPr>
      </w:pPr>
      <w:r w:rsidRPr="00B45F72">
        <w:rPr>
          <w:sz w:val="24"/>
        </w:rPr>
        <w:t xml:space="preserve">Республики Башкортостан </w:t>
      </w:r>
      <w:r w:rsidRPr="00B45F72">
        <w:rPr>
          <w:sz w:val="24"/>
        </w:rPr>
        <w:tab/>
      </w:r>
      <w:r w:rsidRPr="00B45F72">
        <w:rPr>
          <w:sz w:val="24"/>
        </w:rPr>
        <w:tab/>
        <w:t xml:space="preserve">                                                      </w:t>
      </w:r>
    </w:p>
    <w:p w:rsidR="00B45F72" w:rsidRPr="00B45F72" w:rsidRDefault="00B45F72" w:rsidP="00B45F72">
      <w:pPr>
        <w:pStyle w:val="a9"/>
        <w:jc w:val="right"/>
        <w:rPr>
          <w:sz w:val="24"/>
        </w:rPr>
      </w:pPr>
      <w:proofErr w:type="spellStart"/>
      <w:r>
        <w:rPr>
          <w:sz w:val="24"/>
        </w:rPr>
        <w:t>Ф.М.Сайфуллин</w:t>
      </w:r>
      <w:proofErr w:type="spellEnd"/>
    </w:p>
    <w:p w:rsidR="00B45F72" w:rsidRPr="00B45F72" w:rsidRDefault="00B45F72" w:rsidP="00B45F72">
      <w:pPr>
        <w:pStyle w:val="a9"/>
        <w:ind w:firstLine="0"/>
        <w:jc w:val="left"/>
        <w:rPr>
          <w:sz w:val="24"/>
        </w:rPr>
      </w:pPr>
    </w:p>
    <w:p w:rsidR="00B45F72" w:rsidRPr="00B45F72" w:rsidRDefault="00B45F72" w:rsidP="00B45F72">
      <w:pPr>
        <w:pStyle w:val="a9"/>
        <w:jc w:val="left"/>
        <w:rPr>
          <w:sz w:val="24"/>
        </w:rPr>
      </w:pPr>
    </w:p>
    <w:p w:rsidR="00B45F72" w:rsidRPr="00B45F72" w:rsidRDefault="00B45F72" w:rsidP="00B45F72">
      <w:pPr>
        <w:pStyle w:val="a9"/>
        <w:jc w:val="left"/>
        <w:rPr>
          <w:sz w:val="24"/>
        </w:rPr>
      </w:pPr>
    </w:p>
    <w:p w:rsidR="00B45F72" w:rsidRPr="00B45F72" w:rsidRDefault="00B45F72" w:rsidP="00B45F72">
      <w:pPr>
        <w:pStyle w:val="a9"/>
        <w:ind w:left="5400"/>
        <w:rPr>
          <w:sz w:val="18"/>
          <w:szCs w:val="18"/>
        </w:rPr>
      </w:pPr>
      <w:r w:rsidRPr="00B45F72">
        <w:rPr>
          <w:sz w:val="18"/>
          <w:szCs w:val="18"/>
        </w:rPr>
        <w:t xml:space="preserve">Приложение № 3               </w:t>
      </w:r>
    </w:p>
    <w:p w:rsidR="00B45F72" w:rsidRPr="00B45F72" w:rsidRDefault="00B45F72" w:rsidP="00B45F72">
      <w:pPr>
        <w:pStyle w:val="a9"/>
        <w:ind w:left="5400"/>
        <w:rPr>
          <w:sz w:val="18"/>
          <w:szCs w:val="18"/>
        </w:rPr>
      </w:pPr>
      <w:r w:rsidRPr="00B45F72">
        <w:rPr>
          <w:sz w:val="18"/>
          <w:szCs w:val="18"/>
        </w:rPr>
        <w:t>к решению Совета сельского поселения Субханкуловский сельсовет муниципального района Туймазинский район Республики Башкортостан</w:t>
      </w:r>
    </w:p>
    <w:p w:rsidR="00B45F72" w:rsidRPr="00B45F72" w:rsidRDefault="00B45F72" w:rsidP="00B45F72">
      <w:pPr>
        <w:pStyle w:val="23"/>
        <w:ind w:left="5400"/>
        <w:rPr>
          <w:sz w:val="18"/>
          <w:szCs w:val="18"/>
        </w:rPr>
      </w:pPr>
      <w:r w:rsidRPr="00B45F72">
        <w:rPr>
          <w:sz w:val="18"/>
          <w:szCs w:val="18"/>
        </w:rPr>
        <w:t>от 15.12.2015 года № 26</w:t>
      </w:r>
    </w:p>
    <w:p w:rsidR="00B45F72" w:rsidRPr="00B45F72" w:rsidRDefault="00B45F72" w:rsidP="00B45F72">
      <w:pPr>
        <w:jc w:val="center"/>
        <w:rPr>
          <w:rFonts w:ascii="Times New Roman" w:hAnsi="Times New Roman" w:cs="Times New Roman"/>
          <w:b/>
          <w:bCs/>
          <w:sz w:val="20"/>
          <w:szCs w:val="28"/>
        </w:rPr>
      </w:pPr>
    </w:p>
    <w:p w:rsidR="00B45F72" w:rsidRPr="00B45F72" w:rsidRDefault="00B45F72" w:rsidP="00B45F72">
      <w:pPr>
        <w:jc w:val="center"/>
        <w:rPr>
          <w:rFonts w:ascii="Times New Roman" w:hAnsi="Times New Roman" w:cs="Times New Roman"/>
          <w:b/>
          <w:bCs/>
          <w:sz w:val="26"/>
          <w:szCs w:val="26"/>
        </w:rPr>
      </w:pPr>
      <w:r w:rsidRPr="00B45F72">
        <w:rPr>
          <w:rFonts w:ascii="Times New Roman" w:hAnsi="Times New Roman" w:cs="Times New Roman"/>
          <w:b/>
          <w:bCs/>
          <w:sz w:val="26"/>
          <w:szCs w:val="26"/>
        </w:rPr>
        <w:t xml:space="preserve">Поступления доходов в бюджет сельского поселения Субханкуловский сельсовет муниципального района Туймазинский район Республики Башкортостан </w:t>
      </w:r>
    </w:p>
    <w:p w:rsidR="00B45F72" w:rsidRPr="00B45F72" w:rsidRDefault="00B45F72" w:rsidP="00B45F72">
      <w:pPr>
        <w:jc w:val="center"/>
        <w:rPr>
          <w:rFonts w:ascii="Times New Roman" w:eastAsia="Arial Unicode MS" w:hAnsi="Times New Roman" w:cs="Times New Roman"/>
          <w:b/>
          <w:bCs/>
          <w:sz w:val="28"/>
          <w:szCs w:val="28"/>
        </w:rPr>
      </w:pPr>
      <w:r w:rsidRPr="00B45F72">
        <w:rPr>
          <w:rFonts w:ascii="Times New Roman" w:hAnsi="Times New Roman" w:cs="Times New Roman"/>
          <w:b/>
          <w:bCs/>
          <w:sz w:val="26"/>
          <w:szCs w:val="26"/>
        </w:rPr>
        <w:t>на 2016 год</w:t>
      </w:r>
    </w:p>
    <w:p w:rsidR="00B45F72" w:rsidRPr="00B45F72" w:rsidRDefault="00B45F72" w:rsidP="00B45F72">
      <w:pPr>
        <w:jc w:val="right"/>
        <w:rPr>
          <w:rFonts w:ascii="Times New Roman" w:eastAsia="Arial Unicode MS" w:hAnsi="Times New Roman" w:cs="Times New Roman"/>
          <w:sz w:val="20"/>
          <w:szCs w:val="28"/>
        </w:rPr>
      </w:pPr>
      <w:r w:rsidRPr="00B45F72">
        <w:rPr>
          <w:rFonts w:ascii="Times New Roman" w:hAnsi="Times New Roman" w:cs="Times New Roman"/>
          <w:szCs w:val="28"/>
        </w:rPr>
        <w:t>(тыс. руб.)</w:t>
      </w:r>
    </w:p>
    <w:tbl>
      <w:tblPr>
        <w:tblW w:w="10440" w:type="dxa"/>
        <w:tblInd w:w="-341" w:type="dxa"/>
        <w:tblLayout w:type="fixed"/>
        <w:tblCellMar>
          <w:left w:w="0" w:type="dxa"/>
          <w:right w:w="0" w:type="dxa"/>
        </w:tblCellMar>
        <w:tblLook w:val="04A0"/>
      </w:tblPr>
      <w:tblGrid>
        <w:gridCol w:w="2340"/>
        <w:gridCol w:w="7020"/>
        <w:gridCol w:w="1080"/>
      </w:tblGrid>
      <w:tr w:rsidR="00B45F72" w:rsidRPr="00B45F72" w:rsidTr="00B45F72">
        <w:trPr>
          <w:cantSplit/>
          <w:trHeight w:val="359"/>
        </w:trPr>
        <w:tc>
          <w:tcPr>
            <w:tcW w:w="234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pStyle w:val="xl35"/>
              <w:spacing w:before="0" w:beforeAutospacing="0" w:after="0" w:afterAutospacing="0"/>
              <w:rPr>
                <w:rFonts w:ascii="Times New Roman" w:eastAsia="Times New Roman" w:hAnsi="Times New Roman" w:cs="Times New Roman"/>
                <w:sz w:val="22"/>
                <w:szCs w:val="22"/>
              </w:rPr>
            </w:pPr>
            <w:r w:rsidRPr="00B45F72">
              <w:rPr>
                <w:rFonts w:ascii="Times New Roman" w:eastAsia="Times New Roman" w:hAnsi="Times New Roman" w:cs="Times New Roman"/>
                <w:sz w:val="22"/>
                <w:szCs w:val="22"/>
              </w:rPr>
              <w:t>Коды бюджетной классификации Российской Федерации</w:t>
            </w:r>
          </w:p>
        </w:tc>
        <w:tc>
          <w:tcPr>
            <w:tcW w:w="70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pStyle w:val="xl43"/>
              <w:spacing w:before="0" w:beforeAutospacing="0" w:after="0" w:afterAutospacing="0"/>
              <w:rPr>
                <w:rFonts w:ascii="Times New Roman" w:eastAsia="Times New Roman" w:hAnsi="Times New Roman" w:cs="Times New Roman"/>
                <w:sz w:val="22"/>
                <w:szCs w:val="22"/>
              </w:rPr>
            </w:pPr>
            <w:r w:rsidRPr="00B45F72">
              <w:rPr>
                <w:rFonts w:ascii="Times New Roman" w:eastAsia="Times New Roman" w:hAnsi="Times New Roman" w:cs="Times New Roman"/>
                <w:sz w:val="22"/>
                <w:szCs w:val="22"/>
              </w:rPr>
              <w:t>Наименование кода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center"/>
              <w:rPr>
                <w:rFonts w:ascii="Times New Roman" w:eastAsia="Arial Unicode MS" w:hAnsi="Times New Roman" w:cs="Times New Roman"/>
              </w:rPr>
            </w:pPr>
            <w:r w:rsidRPr="00B45F72">
              <w:rPr>
                <w:rFonts w:ascii="Times New Roman" w:hAnsi="Times New Roman" w:cs="Times New Roman"/>
              </w:rPr>
              <w:t>Сумма</w:t>
            </w:r>
          </w:p>
        </w:tc>
      </w:tr>
      <w:tr w:rsidR="00B45F72" w:rsidRPr="00B45F72" w:rsidTr="00B45F72">
        <w:trPr>
          <w:cantSplit/>
          <w:trHeight w:val="509"/>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rPr>
                <w:rFonts w:ascii="Times New Roman" w:hAnsi="Times New Roman" w:cs="Times New Roman"/>
              </w:rPr>
            </w:pPr>
          </w:p>
        </w:tc>
        <w:tc>
          <w:tcPr>
            <w:tcW w:w="7020" w:type="dxa"/>
            <w:vMerge/>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rPr>
                <w:rFonts w:ascii="Times New Roman" w:eastAsia="Arial Unicode MS" w:hAnsi="Times New Roman" w:cs="Times New Roman"/>
              </w:rPr>
            </w:pPr>
          </w:p>
        </w:tc>
      </w:tr>
      <w:tr w:rsidR="00B45F72" w:rsidRPr="00B45F72" w:rsidTr="00B45F72">
        <w:trPr>
          <w:cantSplit/>
          <w:trHeight w:val="509"/>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rPr>
                <w:rFonts w:ascii="Times New Roman" w:hAnsi="Times New Roman" w:cs="Times New Roman"/>
              </w:rPr>
            </w:pPr>
          </w:p>
        </w:tc>
        <w:tc>
          <w:tcPr>
            <w:tcW w:w="7020" w:type="dxa"/>
            <w:vMerge/>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rPr>
                <w:rFonts w:ascii="Times New Roman" w:hAnsi="Times New Roman" w:cs="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rPr>
                <w:rFonts w:ascii="Times New Roman" w:eastAsia="Arial Unicode MS" w:hAnsi="Times New Roman" w:cs="Times New Roman"/>
              </w:rPr>
            </w:pPr>
          </w:p>
        </w:tc>
      </w:tr>
      <w:tr w:rsidR="00B45F72" w:rsidRPr="00B45F72" w:rsidTr="00B45F72">
        <w:trPr>
          <w:cantSplit/>
          <w:trHeight w:val="276"/>
        </w:trPr>
        <w:tc>
          <w:tcPr>
            <w:tcW w:w="2340" w:type="dxa"/>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rPr>
                <w:rFonts w:ascii="Times New Roman" w:eastAsia="Arial Unicode MS" w:hAnsi="Times New Roman" w:cs="Times New Roman"/>
                <w:b/>
              </w:rPr>
            </w:pPr>
            <w:r w:rsidRPr="00B45F72">
              <w:rPr>
                <w:rFonts w:ascii="Times New Roman" w:eastAsia="Arial Unicode MS" w:hAnsi="Times New Roman" w:cs="Times New Roman"/>
                <w:b/>
              </w:rPr>
              <w:t>1 00 00000 00 0000 000</w:t>
            </w:r>
          </w:p>
        </w:tc>
        <w:tc>
          <w:tcPr>
            <w:tcW w:w="7020" w:type="dxa"/>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both"/>
              <w:rPr>
                <w:rFonts w:ascii="Times New Roman" w:eastAsia="Arial Unicode MS" w:hAnsi="Times New Roman" w:cs="Times New Roman"/>
                <w:b/>
                <w:caps/>
              </w:rPr>
            </w:pPr>
            <w:r w:rsidRPr="00B45F72">
              <w:rPr>
                <w:rFonts w:ascii="Times New Roman" w:eastAsia="Arial Unicode MS" w:hAnsi="Times New Roman" w:cs="Times New Roman"/>
                <w:b/>
                <w:caps/>
              </w:rPr>
              <w:t>Налоговые и неналоговые доходы</w:t>
            </w:r>
          </w:p>
        </w:tc>
        <w:tc>
          <w:tcPr>
            <w:tcW w:w="1080" w:type="dxa"/>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right"/>
              <w:rPr>
                <w:rFonts w:ascii="Times New Roman" w:eastAsia="Arial Unicode MS" w:hAnsi="Times New Roman" w:cs="Times New Roman"/>
                <w:b/>
              </w:rPr>
            </w:pPr>
            <w:r w:rsidRPr="00B45F72">
              <w:rPr>
                <w:rFonts w:ascii="Times New Roman" w:eastAsia="Arial Unicode MS" w:hAnsi="Times New Roman" w:cs="Times New Roman"/>
                <w:b/>
              </w:rPr>
              <w:t>5795,0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b/>
                <w:bCs/>
              </w:rPr>
            </w:pPr>
            <w:r w:rsidRPr="00B45F72">
              <w:rPr>
                <w:rFonts w:ascii="Times New Roman" w:hAnsi="Times New Roman" w:cs="Times New Roman"/>
                <w:b/>
                <w:bCs/>
              </w:rPr>
              <w:t>1 01 00000 00 0000 000</w:t>
            </w:r>
          </w:p>
        </w:tc>
        <w:tc>
          <w:tcPr>
            <w:tcW w:w="702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eastAsia="Arial Unicode MS" w:hAnsi="Times New Roman" w:cs="Times New Roman"/>
                <w:b/>
                <w:bCs/>
              </w:rPr>
            </w:pPr>
            <w:r w:rsidRPr="00B45F72">
              <w:rPr>
                <w:rFonts w:ascii="Times New Roman" w:hAnsi="Times New Roman" w:cs="Times New Roman"/>
                <w:b/>
                <w:bCs/>
              </w:rPr>
              <w:t>НАЛОГИ НА ПРИБЫЛЬ, 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eastAsia="Arial Unicode MS" w:hAnsi="Times New Roman" w:cs="Times New Roman"/>
                <w:b/>
                <w:bCs/>
              </w:rPr>
            </w:pPr>
            <w:r w:rsidRPr="00B45F72">
              <w:rPr>
                <w:rFonts w:ascii="Times New Roman" w:eastAsia="Arial Unicode MS" w:hAnsi="Times New Roman" w:cs="Times New Roman"/>
                <w:b/>
                <w:bCs/>
              </w:rPr>
              <w:t>2406,0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rPr>
            </w:pPr>
            <w:r w:rsidRPr="00B45F72">
              <w:rPr>
                <w:rFonts w:ascii="Times New Roman" w:hAnsi="Times New Roman" w:cs="Times New Roman"/>
              </w:rPr>
              <w:t xml:space="preserve">1 01 02000 01 0000 000 </w:t>
            </w:r>
          </w:p>
        </w:tc>
        <w:tc>
          <w:tcPr>
            <w:tcW w:w="702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eastAsia="Arial Unicode MS" w:hAnsi="Times New Roman" w:cs="Times New Roman"/>
              </w:rPr>
            </w:pPr>
            <w:r w:rsidRPr="00B45F72">
              <w:rPr>
                <w:rFonts w:ascii="Times New Roman" w:hAnsi="Times New Roman" w:cs="Times New Roman"/>
              </w:rPr>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eastAsia="Arial Unicode MS" w:hAnsi="Times New Roman" w:cs="Times New Roman"/>
              </w:rPr>
            </w:pPr>
            <w:r w:rsidRPr="00B45F72">
              <w:rPr>
                <w:rFonts w:ascii="Times New Roman" w:eastAsia="Arial Unicode MS" w:hAnsi="Times New Roman" w:cs="Times New Roman"/>
              </w:rPr>
              <w:t>2406,0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1 01 02010 01 0000 110</w:t>
            </w:r>
          </w:p>
        </w:tc>
        <w:tc>
          <w:tcPr>
            <w:tcW w:w="702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45F72">
              <w:rPr>
                <w:rFonts w:ascii="Times New Roman" w:hAnsi="Times New Roman" w:cs="Times New Roman"/>
                <w:vertAlign w:val="superscript"/>
              </w:rPr>
              <w:t>1</w:t>
            </w:r>
            <w:r w:rsidRPr="00B45F72">
              <w:rPr>
                <w:rFonts w:ascii="Times New Roman" w:hAnsi="Times New Roman" w:cs="Times New Roman"/>
              </w:rPr>
              <w:t xml:space="preserve"> и 228 Налогового кодекса Российской Федерации</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2400,0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1 01 02030 01 0000 110</w:t>
            </w:r>
          </w:p>
        </w:tc>
        <w:tc>
          <w:tcPr>
            <w:tcW w:w="702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hyperlink r:id="rId4" w:history="1">
              <w:r w:rsidRPr="00B45F72">
                <w:rPr>
                  <w:rStyle w:val="af2"/>
                  <w:rFonts w:ascii="Times New Roman" w:hAnsi="Times New Roman" w:cs="Times New Roman"/>
                  <w:color w:val="auto"/>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b/>
                <w:bCs/>
              </w:rPr>
            </w:pPr>
            <w:r w:rsidRPr="00B45F72">
              <w:rPr>
                <w:rFonts w:ascii="Times New Roman" w:hAnsi="Times New Roman" w:cs="Times New Roman"/>
                <w:b/>
                <w:bCs/>
              </w:rPr>
              <w:t>1 05 00000 00 0000 000</w:t>
            </w:r>
          </w:p>
        </w:tc>
        <w:tc>
          <w:tcPr>
            <w:tcW w:w="702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ind w:right="-19"/>
              <w:jc w:val="both"/>
              <w:rPr>
                <w:rFonts w:ascii="Times New Roman" w:eastAsia="Arial Unicode MS" w:hAnsi="Times New Roman" w:cs="Times New Roman"/>
                <w:b/>
                <w:bCs/>
              </w:rPr>
            </w:pPr>
            <w:r w:rsidRPr="00B45F72">
              <w:rPr>
                <w:rFonts w:ascii="Times New Roman" w:hAnsi="Times New Roman" w:cs="Times New Roman"/>
                <w:b/>
                <w:bCs/>
              </w:rPr>
              <w:t>НАЛОГИ НА СОВОКУПНЫЙ ДОХОД</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2,0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rPr>
            </w:pPr>
            <w:r w:rsidRPr="00B45F72">
              <w:rPr>
                <w:rFonts w:ascii="Times New Roman" w:hAnsi="Times New Roman" w:cs="Times New Roman"/>
              </w:rPr>
              <w:t xml:space="preserve">1 05 03010 01 0000 110 </w:t>
            </w:r>
          </w:p>
        </w:tc>
        <w:tc>
          <w:tcPr>
            <w:tcW w:w="702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eastAsia="Arial Unicode MS" w:hAnsi="Times New Roman" w:cs="Times New Roman"/>
              </w:rPr>
            </w:pPr>
            <w:r w:rsidRPr="00B45F72">
              <w:rPr>
                <w:rFonts w:ascii="Times New Roman" w:hAnsi="Times New Roman" w:cs="Times New Roman"/>
              </w:rPr>
              <w:t xml:space="preserve">Единый сельскохозяйственный налог </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b/>
              </w:rPr>
            </w:pPr>
            <w:r w:rsidRPr="00B45F72">
              <w:rPr>
                <w:rFonts w:ascii="Times New Roman" w:hAnsi="Times New Roman" w:cs="Times New Roman"/>
                <w:b/>
              </w:rPr>
              <w:t>1 06 00000 00 0000 000</w:t>
            </w:r>
          </w:p>
        </w:tc>
        <w:tc>
          <w:tcPr>
            <w:tcW w:w="702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b/>
              </w:rPr>
            </w:pPr>
            <w:r w:rsidRPr="00B45F72">
              <w:rPr>
                <w:rFonts w:ascii="Times New Roman" w:hAnsi="Times New Roman" w:cs="Times New Roman"/>
                <w:b/>
              </w:rPr>
              <w:t>НАЛОГИ НА ИМУЩЕСТВО</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right"/>
              <w:rPr>
                <w:rFonts w:ascii="Times New Roman" w:eastAsia="Arial Unicode MS" w:hAnsi="Times New Roman" w:cs="Times New Roman"/>
                <w:b/>
              </w:rPr>
            </w:pPr>
            <w:r w:rsidRPr="00B45F72">
              <w:rPr>
                <w:rFonts w:ascii="Times New Roman" w:eastAsia="Arial Unicode MS" w:hAnsi="Times New Roman" w:cs="Times New Roman"/>
                <w:b/>
              </w:rPr>
              <w:t>1900,0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1 06 01000 00 0000 000</w:t>
            </w:r>
          </w:p>
        </w:tc>
        <w:tc>
          <w:tcPr>
            <w:tcW w:w="702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caps/>
              </w:rPr>
            </w:pPr>
            <w:r w:rsidRPr="00B45F72">
              <w:rPr>
                <w:rFonts w:ascii="Times New Roman" w:hAnsi="Times New Roman" w:cs="Times New Roman"/>
                <w:caps/>
              </w:rPr>
              <w:t xml:space="preserve">Налог на имущество физических лиц </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right"/>
              <w:rPr>
                <w:rFonts w:ascii="Times New Roman" w:eastAsia="Arial Unicode MS" w:hAnsi="Times New Roman" w:cs="Times New Roman"/>
              </w:rPr>
            </w:pPr>
            <w:r w:rsidRPr="00B45F72">
              <w:rPr>
                <w:rFonts w:ascii="Times New Roman" w:eastAsia="Arial Unicode MS" w:hAnsi="Times New Roman" w:cs="Times New Roman"/>
              </w:rPr>
              <w:t>930,0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1 06 01030 10 0000 110</w:t>
            </w:r>
          </w:p>
        </w:tc>
        <w:tc>
          <w:tcPr>
            <w:tcW w:w="702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right"/>
              <w:rPr>
                <w:rFonts w:ascii="Times New Roman" w:eastAsia="Arial Unicode MS" w:hAnsi="Times New Roman" w:cs="Times New Roman"/>
              </w:rPr>
            </w:pPr>
            <w:r w:rsidRPr="00B45F72">
              <w:rPr>
                <w:rFonts w:ascii="Times New Roman" w:eastAsia="Arial Unicode MS" w:hAnsi="Times New Roman" w:cs="Times New Roman"/>
              </w:rPr>
              <w:t>930,0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1 06 06000 00 0000 000</w:t>
            </w:r>
          </w:p>
        </w:tc>
        <w:tc>
          <w:tcPr>
            <w:tcW w:w="702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caps/>
              </w:rPr>
            </w:pPr>
            <w:r w:rsidRPr="00B45F72">
              <w:rPr>
                <w:rFonts w:ascii="Times New Roman" w:hAnsi="Times New Roman" w:cs="Times New Roman"/>
                <w:caps/>
              </w:rPr>
              <w:t>Земельный налог</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right"/>
              <w:rPr>
                <w:rFonts w:ascii="Times New Roman" w:eastAsia="Arial Unicode MS" w:hAnsi="Times New Roman" w:cs="Times New Roman"/>
              </w:rPr>
            </w:pPr>
            <w:r w:rsidRPr="00B45F72">
              <w:rPr>
                <w:rFonts w:ascii="Times New Roman" w:eastAsia="Arial Unicode MS" w:hAnsi="Times New Roman" w:cs="Times New Roman"/>
              </w:rPr>
              <w:t>970,0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sz w:val="23"/>
                <w:szCs w:val="23"/>
              </w:rPr>
            </w:pPr>
            <w:r w:rsidRPr="00B45F72">
              <w:rPr>
                <w:rFonts w:ascii="Times New Roman" w:hAnsi="Times New Roman" w:cs="Times New Roman"/>
                <w:sz w:val="23"/>
                <w:szCs w:val="23"/>
              </w:rPr>
              <w:t>1 06 06033 10 0000 110</w:t>
            </w:r>
          </w:p>
        </w:tc>
        <w:tc>
          <w:tcPr>
            <w:tcW w:w="702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sz w:val="23"/>
                <w:szCs w:val="23"/>
              </w:rPr>
            </w:pPr>
            <w:r w:rsidRPr="00B45F72">
              <w:rPr>
                <w:rFonts w:ascii="Times New Roman" w:hAnsi="Times New Roman" w:cs="Times New Roman"/>
                <w:sz w:val="23"/>
                <w:szCs w:val="23"/>
              </w:rPr>
              <w:t>Земельный налог с организаций, обладающих земельным участком,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right"/>
              <w:rPr>
                <w:rFonts w:ascii="Times New Roman" w:eastAsia="Arial Unicode MS" w:hAnsi="Times New Roman" w:cs="Times New Roman"/>
              </w:rPr>
            </w:pPr>
            <w:r w:rsidRPr="00B45F72">
              <w:rPr>
                <w:rFonts w:ascii="Times New Roman" w:eastAsia="Arial Unicode MS" w:hAnsi="Times New Roman" w:cs="Times New Roman"/>
              </w:rPr>
              <w:t>531,0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sz w:val="23"/>
                <w:szCs w:val="23"/>
              </w:rPr>
            </w:pPr>
            <w:r w:rsidRPr="00B45F72">
              <w:rPr>
                <w:rFonts w:ascii="Times New Roman" w:hAnsi="Times New Roman" w:cs="Times New Roman"/>
                <w:sz w:val="23"/>
                <w:szCs w:val="23"/>
              </w:rPr>
              <w:lastRenderedPageBreak/>
              <w:t>1 06 06043 10 0000 110</w:t>
            </w:r>
          </w:p>
        </w:tc>
        <w:tc>
          <w:tcPr>
            <w:tcW w:w="702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sz w:val="23"/>
                <w:szCs w:val="23"/>
              </w:rPr>
            </w:pPr>
            <w:r w:rsidRPr="00B45F72">
              <w:rPr>
                <w:rFonts w:ascii="Times New Roman" w:hAnsi="Times New Roman" w:cs="Times New Roman"/>
                <w:sz w:val="23"/>
                <w:szCs w:val="23"/>
              </w:rPr>
              <w:t>Земельный налог с физических лиц, обладающих земельным участком,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right"/>
              <w:rPr>
                <w:rFonts w:ascii="Times New Roman" w:eastAsia="Arial Unicode MS" w:hAnsi="Times New Roman" w:cs="Times New Roman"/>
              </w:rPr>
            </w:pPr>
            <w:r w:rsidRPr="00B45F72">
              <w:rPr>
                <w:rFonts w:ascii="Times New Roman" w:eastAsia="Arial Unicode MS" w:hAnsi="Times New Roman" w:cs="Times New Roman"/>
              </w:rPr>
              <w:t>439,0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b/>
                <w:bCs/>
              </w:rPr>
            </w:pPr>
            <w:r w:rsidRPr="00B45F72">
              <w:rPr>
                <w:rFonts w:ascii="Times New Roman" w:hAnsi="Times New Roman" w:cs="Times New Roman"/>
                <w:b/>
                <w:bCs/>
              </w:rPr>
              <w:t>1 08 00000 00 0000 000</w:t>
            </w:r>
          </w:p>
        </w:tc>
        <w:tc>
          <w:tcPr>
            <w:tcW w:w="702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eastAsia="Arial Unicode MS" w:hAnsi="Times New Roman" w:cs="Times New Roman"/>
                <w:b/>
                <w:bCs/>
              </w:rPr>
            </w:pPr>
            <w:r w:rsidRPr="00B45F72">
              <w:rPr>
                <w:rFonts w:ascii="Times New Roman" w:hAnsi="Times New Roman" w:cs="Times New Roman"/>
                <w:b/>
                <w:bCs/>
              </w:rPr>
              <w:t>ГОСУДАРСТВЕННАЯ ПОШЛИНА</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right"/>
              <w:rPr>
                <w:rFonts w:ascii="Times New Roman" w:eastAsia="Arial Unicode MS" w:hAnsi="Times New Roman" w:cs="Times New Roman"/>
                <w:b/>
                <w:bCs/>
              </w:rPr>
            </w:pPr>
            <w:r w:rsidRPr="00B45F72">
              <w:rPr>
                <w:rFonts w:ascii="Times New Roman" w:eastAsia="Arial Unicode MS" w:hAnsi="Times New Roman" w:cs="Times New Roman"/>
                <w:b/>
                <w:bCs/>
              </w:rPr>
              <w:t>12,0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Nonformat"/>
              <w:rPr>
                <w:rFonts w:ascii="Times New Roman" w:hAnsi="Times New Roman" w:cs="Times New Roman"/>
                <w:sz w:val="22"/>
                <w:szCs w:val="22"/>
              </w:rPr>
            </w:pPr>
            <w:r w:rsidRPr="00B45F72">
              <w:rPr>
                <w:rFonts w:ascii="Times New Roman" w:hAnsi="Times New Roman" w:cs="Times New Roman"/>
                <w:sz w:val="22"/>
                <w:szCs w:val="22"/>
              </w:rPr>
              <w:t xml:space="preserve">1 08 04020 01 0000 110 </w:t>
            </w:r>
          </w:p>
        </w:tc>
        <w:tc>
          <w:tcPr>
            <w:tcW w:w="702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Nonformat"/>
              <w:jc w:val="both"/>
              <w:rPr>
                <w:rFonts w:ascii="Times New Roman" w:hAnsi="Times New Roman" w:cs="Times New Roman"/>
                <w:sz w:val="22"/>
                <w:szCs w:val="22"/>
              </w:rPr>
            </w:pPr>
            <w:r w:rsidRPr="00B45F72">
              <w:rPr>
                <w:rFonts w:ascii="Times New Roman" w:hAnsi="Times New Roman" w:cs="Times New Roman"/>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12,0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b/>
                <w:bCs/>
              </w:rPr>
            </w:pPr>
            <w:r w:rsidRPr="00B45F72">
              <w:rPr>
                <w:rFonts w:ascii="Times New Roman" w:hAnsi="Times New Roman" w:cs="Times New Roman"/>
                <w:b/>
                <w:bCs/>
              </w:rPr>
              <w:t>1 11 00000 00 0000 000</w:t>
            </w:r>
          </w:p>
        </w:tc>
        <w:tc>
          <w:tcPr>
            <w:tcW w:w="702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eastAsia="Arial Unicode MS" w:hAnsi="Times New Roman" w:cs="Times New Roman"/>
                <w:b/>
                <w:bCs/>
              </w:rPr>
            </w:pPr>
            <w:r w:rsidRPr="00B45F72">
              <w:rPr>
                <w:rFonts w:ascii="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eastAsia="Arial Unicode MS" w:hAnsi="Times New Roman" w:cs="Times New Roman"/>
                <w:b/>
                <w:bCs/>
              </w:rPr>
            </w:pPr>
            <w:r w:rsidRPr="00B45F72">
              <w:rPr>
                <w:rFonts w:ascii="Times New Roman" w:eastAsia="Arial Unicode MS" w:hAnsi="Times New Roman" w:cs="Times New Roman"/>
                <w:b/>
                <w:bCs/>
              </w:rPr>
              <w:t>1427,0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1 11 05035 10 0000 120</w:t>
            </w:r>
          </w:p>
        </w:tc>
        <w:tc>
          <w:tcPr>
            <w:tcW w:w="702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eastAsia="Arial Unicode MS" w:hAnsi="Times New Roman" w:cs="Times New Roman"/>
                <w:bCs/>
              </w:rPr>
            </w:pPr>
            <w:r w:rsidRPr="00B45F72">
              <w:rPr>
                <w:rFonts w:ascii="Times New Roman" w:eastAsia="Arial Unicode MS" w:hAnsi="Times New Roman" w:cs="Times New Roman"/>
                <w:bCs/>
              </w:rPr>
              <w:t>96,0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1 11 05075 10 0000 120</w:t>
            </w:r>
          </w:p>
        </w:tc>
        <w:tc>
          <w:tcPr>
            <w:tcW w:w="702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Nonformat"/>
              <w:jc w:val="both"/>
              <w:rPr>
                <w:rFonts w:ascii="Times New Roman" w:hAnsi="Times New Roman" w:cs="Times New Roman"/>
                <w:sz w:val="22"/>
                <w:szCs w:val="22"/>
              </w:rPr>
            </w:pPr>
            <w:hyperlink r:id="rId5" w:history="1">
              <w:r w:rsidRPr="00B45F72">
                <w:rPr>
                  <w:rStyle w:val="af2"/>
                  <w:rFonts w:ascii="Times New Roman" w:hAnsi="Times New Roman" w:cs="Times New Roman"/>
                  <w:color w:val="auto"/>
                  <w:sz w:val="22"/>
                  <w:szCs w:val="22"/>
                  <w:u w:val="none"/>
                </w:rPr>
                <w:t>Доходы от сдачи в аренду имущества, составляющего казну сельских поселений (за исключением земельных участков)</w:t>
              </w:r>
            </w:hyperlink>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eastAsia="Arial Unicode MS" w:hAnsi="Times New Roman" w:cs="Times New Roman"/>
                <w:bCs/>
              </w:rPr>
            </w:pPr>
            <w:r w:rsidRPr="00B45F72">
              <w:rPr>
                <w:rFonts w:ascii="Times New Roman" w:eastAsia="Arial Unicode MS" w:hAnsi="Times New Roman" w:cs="Times New Roman"/>
                <w:bCs/>
              </w:rPr>
              <w:t>1266,0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1 11 09045 10 0000 120</w:t>
            </w:r>
          </w:p>
        </w:tc>
        <w:tc>
          <w:tcPr>
            <w:tcW w:w="702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hyperlink r:id="rId6" w:history="1">
              <w:r w:rsidRPr="00B45F72">
                <w:rPr>
                  <w:rStyle w:val="af2"/>
                  <w:rFonts w:ascii="Times New Roman" w:hAnsi="Times New Roman" w:cs="Times New Roman"/>
                  <w:color w:val="auto"/>
                  <w:u w:val="none"/>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hyperlink>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eastAsia="Arial Unicode MS" w:hAnsi="Times New Roman" w:cs="Times New Roman"/>
                <w:bCs/>
              </w:rPr>
            </w:pPr>
            <w:r w:rsidRPr="00B45F72">
              <w:rPr>
                <w:rFonts w:ascii="Times New Roman" w:eastAsia="Arial Unicode MS" w:hAnsi="Times New Roman" w:cs="Times New Roman"/>
                <w:bCs/>
              </w:rPr>
              <w:t>65,0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b/>
                <w:bCs/>
              </w:rPr>
            </w:pPr>
            <w:r w:rsidRPr="00B45F72">
              <w:rPr>
                <w:rFonts w:ascii="Times New Roman" w:hAnsi="Times New Roman" w:cs="Times New Roman"/>
                <w:b/>
                <w:bCs/>
              </w:rPr>
              <w:t>1 13 00000 00 0000 000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b/>
                <w:bCs/>
              </w:rPr>
            </w:pPr>
            <w:r w:rsidRPr="00B45F72">
              <w:rPr>
                <w:rFonts w:ascii="Times New Roman" w:hAnsi="Times New Roman" w:cs="Times New Roman"/>
                <w:b/>
                <w:bCs/>
              </w:rPr>
              <w:t xml:space="preserve">ДОХОДЫ ОТ ОКАЗАНИЯ ПЛАТНЫХ УСЛУГ </w:t>
            </w:r>
            <w:r w:rsidRPr="00B45F72">
              <w:rPr>
                <w:rFonts w:ascii="Times New Roman" w:hAnsi="Times New Roman" w:cs="Times New Roman"/>
                <w:b/>
                <w:bCs/>
                <w:caps/>
              </w:rPr>
              <w:t>(работ)</w:t>
            </w:r>
            <w:r w:rsidRPr="00B45F72">
              <w:rPr>
                <w:rFonts w:ascii="Times New Roman" w:hAnsi="Times New Roman" w:cs="Times New Roman"/>
                <w:b/>
                <w:bCs/>
              </w:rPr>
              <w:t xml:space="preserve"> И КОМПЕНСАЦИИ ЗАТРАТ ГОСУДАРСТВА</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3,0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1 13 01995 10 0000 130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b/>
              </w:rPr>
            </w:pPr>
            <w:r w:rsidRPr="00B45F72">
              <w:rPr>
                <w:rFonts w:ascii="Times New Roman" w:hAnsi="Times New Roman" w:cs="Times New Roman"/>
                <w:b/>
              </w:rPr>
              <w:t>1 14 00000 00 0000 000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b/>
                <w:bCs/>
              </w:rPr>
              <w:t>ДОХОДЫ ОТ ПРОДАЖИ МАТЕРИАЛЬНЫХ И НЕМАТЕРИАЛЬНЫХ АКТИВОВ</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19,0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1 14 02000 00 0000 000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bCs/>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19,0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1 14 02053 10 0000 410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19,0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b/>
                <w:bCs/>
              </w:rPr>
            </w:pPr>
            <w:r w:rsidRPr="00B45F72">
              <w:rPr>
                <w:rFonts w:ascii="Times New Roman" w:hAnsi="Times New Roman" w:cs="Times New Roman"/>
                <w:b/>
                <w:bCs/>
              </w:rPr>
              <w:t>1 16 00000 00 0000 000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eastAsia="Arial Unicode MS" w:hAnsi="Times New Roman" w:cs="Times New Roman"/>
                <w:b/>
                <w:bCs/>
              </w:rPr>
            </w:pPr>
            <w:r w:rsidRPr="00B45F72">
              <w:rPr>
                <w:rFonts w:ascii="Times New Roman" w:hAnsi="Times New Roman" w:cs="Times New Roman"/>
                <w:b/>
                <w:bCs/>
              </w:rPr>
              <w:t>ШТРАФЫ, САНКЦИИ, ВОЗМЕЩЕНИЕ УЩЕРБА</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1 16 51040 02 0000 140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bC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b/>
              </w:rPr>
            </w:pPr>
            <w:r w:rsidRPr="00B45F72">
              <w:rPr>
                <w:rFonts w:ascii="Times New Roman" w:hAnsi="Times New Roman" w:cs="Times New Roman"/>
                <w:b/>
              </w:rPr>
              <w:lastRenderedPageBreak/>
              <w:t>1 17 00000 00 0000 000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b/>
                <w:bCs/>
              </w:rPr>
            </w:pPr>
            <w:r w:rsidRPr="00B45F72">
              <w:rPr>
                <w:rFonts w:ascii="Times New Roman" w:hAnsi="Times New Roman" w:cs="Times New Roman"/>
                <w:b/>
                <w:bCs/>
              </w:rPr>
              <w:t>ПРОЧИЕ НЕНАЛОГОВЫЕ ДОХОДЫ</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25,0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b/>
              </w:rPr>
            </w:pPr>
            <w:r w:rsidRPr="00B45F72">
              <w:rPr>
                <w:rFonts w:ascii="Times New Roman" w:hAnsi="Times New Roman" w:cs="Times New Roman"/>
              </w:rPr>
              <w:t>1 17 05000 00 0000 000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bCs/>
              </w:rPr>
            </w:pPr>
            <w:r w:rsidRPr="00B45F72">
              <w:rPr>
                <w:rFonts w:ascii="Times New Roman" w:hAnsi="Times New Roman" w:cs="Times New Roman"/>
                <w:bCs/>
              </w:rPr>
              <w:t>ПРОЧИЕ НЕНАЛОГОВЫЕ ДОХОДЫ</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25,0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1 17 05050 10 0000 180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bCs/>
              </w:rPr>
            </w:pPr>
            <w:r w:rsidRPr="00B45F72">
              <w:rPr>
                <w:rFonts w:ascii="Times New Roman" w:hAnsi="Times New Roman" w:cs="Times New Roman"/>
                <w:bCs/>
              </w:rPr>
              <w:t>Прочие неналоговые доходы бюджетов сельских поселений</w:t>
            </w:r>
          </w:p>
        </w:tc>
        <w:tc>
          <w:tcPr>
            <w:tcW w:w="108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25,0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b/>
                <w:bCs/>
              </w:rPr>
            </w:pPr>
            <w:r w:rsidRPr="00B45F72">
              <w:rPr>
                <w:rFonts w:ascii="Times New Roman" w:eastAsia="Arial Unicode MS" w:hAnsi="Times New Roman" w:cs="Times New Roman"/>
                <w:b/>
                <w:bCs/>
              </w:rPr>
              <w:t>2 00 00000 00 0000 000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2"/>
              <w:rPr>
                <w:sz w:val="22"/>
                <w:szCs w:val="22"/>
              </w:rPr>
            </w:pPr>
            <w:r w:rsidRPr="00B45F72">
              <w:rPr>
                <w:noProof/>
                <w:sz w:val="22"/>
                <w:szCs w:val="22"/>
              </w:rPr>
              <w:t>безвозмездные поступления</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b/>
                <w:bCs/>
              </w:rPr>
            </w:pPr>
            <w:r w:rsidRPr="00B45F72">
              <w:rPr>
                <w:rFonts w:ascii="Times New Roman" w:hAnsi="Times New Roman" w:cs="Times New Roman"/>
                <w:b/>
                <w:bCs/>
              </w:rPr>
              <w:t>87841,2</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45F72" w:rsidRPr="00B45F72" w:rsidRDefault="00B45F72">
            <w:pPr>
              <w:pStyle w:val="af1"/>
              <w:rPr>
                <w:rFonts w:ascii="Times New Roman" w:hAnsi="Times New Roman" w:cs="Times New Roman"/>
                <w:b/>
                <w:bCs/>
                <w:sz w:val="22"/>
                <w:szCs w:val="22"/>
              </w:rPr>
            </w:pPr>
            <w:r w:rsidRPr="00B45F72">
              <w:rPr>
                <w:rFonts w:ascii="Times New Roman" w:hAnsi="Times New Roman" w:cs="Times New Roman"/>
                <w:b/>
                <w:bCs/>
                <w:noProof/>
                <w:sz w:val="22"/>
                <w:szCs w:val="22"/>
              </w:rPr>
              <w:t xml:space="preserve">2 02 00000 00 0000 000  </w:t>
            </w:r>
          </w:p>
          <w:p w:rsidR="00B45F72" w:rsidRPr="00B45F72" w:rsidRDefault="00B45F72">
            <w:pPr>
              <w:rPr>
                <w:rFonts w:ascii="Times New Roman" w:eastAsia="Arial Unicode MS" w:hAnsi="Times New Roman" w:cs="Times New Roman"/>
                <w:b/>
                <w:bCs/>
              </w:rPr>
            </w:pPr>
          </w:p>
        </w:tc>
        <w:tc>
          <w:tcPr>
            <w:tcW w:w="702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2"/>
              <w:rPr>
                <w:sz w:val="22"/>
                <w:szCs w:val="22"/>
              </w:rPr>
            </w:pPr>
            <w:r w:rsidRPr="00B45F72">
              <w:rPr>
                <w:noProof/>
                <w:sz w:val="22"/>
                <w:szCs w:val="22"/>
              </w:rPr>
              <w:t xml:space="preserve">безвозмездные поступления от других БЮДЖЕТов бюджетной системы Российской Федерации </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b/>
                <w:bCs/>
              </w:rPr>
            </w:pPr>
            <w:r w:rsidRPr="00B45F72">
              <w:rPr>
                <w:rFonts w:ascii="Times New Roman" w:hAnsi="Times New Roman" w:cs="Times New Roman"/>
                <w:b/>
                <w:bCs/>
              </w:rPr>
              <w:t>87841,2</w:t>
            </w:r>
          </w:p>
        </w:tc>
      </w:tr>
      <w:tr w:rsidR="00B45F72" w:rsidRPr="00B45F72" w:rsidTr="00B45F72">
        <w:trPr>
          <w:trHeight w:val="567"/>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45F72" w:rsidRPr="00B45F72" w:rsidRDefault="00B45F72">
            <w:pPr>
              <w:pStyle w:val="af1"/>
              <w:rPr>
                <w:rFonts w:ascii="Times New Roman" w:hAnsi="Times New Roman" w:cs="Times New Roman"/>
                <w:b/>
                <w:bCs/>
                <w:sz w:val="22"/>
                <w:szCs w:val="22"/>
              </w:rPr>
            </w:pPr>
            <w:r w:rsidRPr="00B45F72">
              <w:rPr>
                <w:rFonts w:ascii="Times New Roman" w:hAnsi="Times New Roman" w:cs="Times New Roman"/>
                <w:b/>
                <w:bCs/>
                <w:noProof/>
                <w:sz w:val="22"/>
                <w:szCs w:val="22"/>
              </w:rPr>
              <w:t>2 02 01000 00 0000 000</w:t>
            </w:r>
          </w:p>
          <w:p w:rsidR="00B45F72" w:rsidRPr="00B45F72" w:rsidRDefault="00B45F72">
            <w:pPr>
              <w:rPr>
                <w:rFonts w:ascii="Times New Roman" w:eastAsia="Arial Unicode MS" w:hAnsi="Times New Roman" w:cs="Times New Roman"/>
                <w:b/>
                <w:bCs/>
              </w:rPr>
            </w:pPr>
          </w:p>
        </w:tc>
        <w:tc>
          <w:tcPr>
            <w:tcW w:w="702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2"/>
              <w:rPr>
                <w:sz w:val="22"/>
                <w:szCs w:val="22"/>
              </w:rPr>
            </w:pPr>
            <w:r w:rsidRPr="00B45F72">
              <w:rPr>
                <w:noProof/>
                <w:sz w:val="22"/>
                <w:szCs w:val="22"/>
              </w:rPr>
              <w:t>Дотации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b/>
                <w:bCs/>
              </w:rPr>
            </w:pPr>
            <w:r w:rsidRPr="00B45F72">
              <w:rPr>
                <w:rFonts w:ascii="Times New Roman" w:hAnsi="Times New Roman" w:cs="Times New Roman"/>
                <w:b/>
                <w:bCs/>
              </w:rPr>
              <w:t>4319,0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af1"/>
              <w:rPr>
                <w:rFonts w:ascii="Times New Roman" w:eastAsia="Arial Unicode MS" w:hAnsi="Times New Roman" w:cs="Times New Roman"/>
                <w:b/>
                <w:bCs/>
                <w:sz w:val="22"/>
                <w:szCs w:val="22"/>
              </w:rPr>
            </w:pPr>
            <w:r w:rsidRPr="00B45F72">
              <w:rPr>
                <w:rFonts w:ascii="Times New Roman" w:hAnsi="Times New Roman" w:cs="Times New Roman"/>
                <w:noProof/>
                <w:sz w:val="22"/>
                <w:szCs w:val="22"/>
              </w:rPr>
              <w:t>2 02 01001 00 0000 000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b/>
                <w:bCs/>
                <w:caps/>
              </w:rPr>
            </w:pPr>
            <w:r w:rsidRPr="00B45F72">
              <w:rPr>
                <w:rFonts w:ascii="Times New Roman" w:hAnsi="Times New Roman" w:cs="Times New Roman"/>
                <w:caps/>
                <w:noProof/>
              </w:rPr>
              <w:t>Дотации на выравнивание бюджетной                              обеспеченности</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4319,0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45F72" w:rsidRPr="00B45F72" w:rsidRDefault="00B45F72">
            <w:pPr>
              <w:pStyle w:val="af1"/>
              <w:rPr>
                <w:rFonts w:ascii="Times New Roman" w:hAnsi="Times New Roman" w:cs="Times New Roman"/>
                <w:sz w:val="22"/>
                <w:szCs w:val="22"/>
              </w:rPr>
            </w:pPr>
            <w:r w:rsidRPr="00B45F72">
              <w:rPr>
                <w:rFonts w:ascii="Times New Roman" w:hAnsi="Times New Roman" w:cs="Times New Roman"/>
                <w:noProof/>
                <w:sz w:val="22"/>
                <w:szCs w:val="22"/>
              </w:rPr>
              <w:t xml:space="preserve">2 02 01001 10 0000 151  </w:t>
            </w:r>
          </w:p>
          <w:p w:rsidR="00B45F72" w:rsidRPr="00B45F72" w:rsidRDefault="00B45F72">
            <w:pPr>
              <w:pStyle w:val="af1"/>
              <w:rPr>
                <w:rFonts w:ascii="Times New Roman" w:hAnsi="Times New Roman" w:cs="Times New Roman"/>
                <w:b/>
                <w:bCs/>
                <w:noProof/>
                <w:sz w:val="22"/>
                <w:szCs w:val="22"/>
              </w:rPr>
            </w:pP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2"/>
              <w:rPr>
                <w:b/>
                <w:bCs/>
                <w:caps/>
                <w:noProof/>
                <w:sz w:val="22"/>
                <w:szCs w:val="22"/>
              </w:rPr>
            </w:pPr>
            <w:r w:rsidRPr="00B45F72">
              <w:rPr>
                <w:b/>
                <w:bCs/>
                <w:caps/>
                <w:noProof/>
                <w:sz w:val="22"/>
                <w:szCs w:val="22"/>
              </w:rPr>
              <w:t>Дотации бюджетам сельских поселений на выравнивание бюджетной обеспеченности</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4319,0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af1"/>
              <w:rPr>
                <w:rFonts w:ascii="Times New Roman" w:hAnsi="Times New Roman" w:cs="Times New Roman"/>
                <w:b/>
                <w:noProof/>
                <w:sz w:val="22"/>
                <w:szCs w:val="22"/>
              </w:rPr>
            </w:pPr>
            <w:r w:rsidRPr="00B45F72">
              <w:rPr>
                <w:rFonts w:ascii="Times New Roman" w:hAnsi="Times New Roman" w:cs="Times New Roman"/>
                <w:b/>
                <w:sz w:val="22"/>
                <w:szCs w:val="22"/>
              </w:rPr>
              <w:t>2 02 02000 00 0000 151</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2"/>
              <w:rPr>
                <w:bCs/>
                <w:caps/>
                <w:noProof/>
                <w:sz w:val="22"/>
                <w:szCs w:val="22"/>
              </w:rPr>
            </w:pPr>
            <w:r w:rsidRPr="00B45F72">
              <w:rPr>
                <w:sz w:val="22"/>
                <w:szCs w:val="22"/>
              </w:rPr>
              <w:t>Субсидии бюджетам бюджетной системы Российской Федерации (межбюджетные субсидии)</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82313,6</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af1"/>
              <w:rPr>
                <w:rFonts w:ascii="Times New Roman" w:hAnsi="Times New Roman" w:cs="Times New Roman"/>
                <w:noProof/>
                <w:sz w:val="22"/>
                <w:szCs w:val="22"/>
              </w:rPr>
            </w:pPr>
            <w:r w:rsidRPr="00B45F72">
              <w:rPr>
                <w:rFonts w:ascii="Times New Roman" w:hAnsi="Times New Roman" w:cs="Times New Roman"/>
                <w:sz w:val="22"/>
                <w:szCs w:val="22"/>
              </w:rPr>
              <w:t>2 02 02088 10 0000 151</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Normal"/>
              <w:jc w:val="both"/>
              <w:rPr>
                <w:rFonts w:ascii="Times New Roman" w:hAnsi="Times New Roman" w:cs="Times New Roman"/>
              </w:rPr>
            </w:pPr>
            <w:r w:rsidRPr="00B45F72">
              <w:rPr>
                <w:rFonts w:ascii="Times New Roman" w:hAnsi="Times New Roman" w:cs="Times New Roman"/>
              </w:rPr>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39782,2</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af1"/>
              <w:rPr>
                <w:rFonts w:ascii="Times New Roman" w:hAnsi="Times New Roman" w:cs="Times New Roman"/>
                <w:noProof/>
                <w:sz w:val="22"/>
                <w:szCs w:val="22"/>
              </w:rPr>
            </w:pPr>
            <w:r w:rsidRPr="00B45F72">
              <w:rPr>
                <w:rFonts w:ascii="Times New Roman" w:hAnsi="Times New Roman" w:cs="Times New Roman"/>
                <w:sz w:val="22"/>
                <w:szCs w:val="22"/>
              </w:rPr>
              <w:t>2 02 02088 10 0002 151</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Normal"/>
              <w:jc w:val="both"/>
              <w:rPr>
                <w:rFonts w:ascii="Times New Roman" w:hAnsi="Times New Roman" w:cs="Times New Roman"/>
              </w:rPr>
            </w:pPr>
            <w:r w:rsidRPr="00B45F72">
              <w:rPr>
                <w:rFonts w:ascii="Times New Roman" w:hAnsi="Times New Roman" w:cs="Times New Roman"/>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39782,2</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af1"/>
              <w:rPr>
                <w:rFonts w:ascii="Times New Roman" w:hAnsi="Times New Roman" w:cs="Times New Roman"/>
                <w:noProof/>
                <w:sz w:val="22"/>
                <w:szCs w:val="22"/>
              </w:rPr>
            </w:pPr>
            <w:r w:rsidRPr="00B45F72">
              <w:rPr>
                <w:rFonts w:ascii="Times New Roman" w:hAnsi="Times New Roman" w:cs="Times New Roman"/>
                <w:sz w:val="22"/>
                <w:szCs w:val="22"/>
              </w:rPr>
              <w:t>2 02 02089 10 0000 151</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Normal"/>
              <w:jc w:val="both"/>
              <w:rPr>
                <w:rFonts w:ascii="Times New Roman" w:hAnsi="Times New Roman" w:cs="Times New Roman"/>
              </w:rPr>
            </w:pPr>
            <w:r w:rsidRPr="00B45F72">
              <w:rPr>
                <w:rFonts w:ascii="Times New Roman" w:hAnsi="Times New Roman" w:cs="Times New Roman"/>
              </w:rPr>
              <w:t>Субсидии бюджетам сельских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42531,4</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af1"/>
              <w:rPr>
                <w:rFonts w:ascii="Times New Roman" w:hAnsi="Times New Roman" w:cs="Times New Roman"/>
                <w:noProof/>
                <w:sz w:val="22"/>
                <w:szCs w:val="22"/>
              </w:rPr>
            </w:pPr>
            <w:r w:rsidRPr="00B45F72">
              <w:rPr>
                <w:rFonts w:ascii="Times New Roman" w:hAnsi="Times New Roman" w:cs="Times New Roman"/>
                <w:sz w:val="22"/>
                <w:szCs w:val="22"/>
              </w:rPr>
              <w:t>2 02 02089 10 0002 151</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Normal"/>
              <w:jc w:val="both"/>
              <w:rPr>
                <w:rFonts w:ascii="Times New Roman" w:hAnsi="Times New Roman" w:cs="Times New Roman"/>
              </w:rPr>
            </w:pPr>
            <w:r w:rsidRPr="00B45F72">
              <w:rPr>
                <w:rFonts w:ascii="Times New Roman" w:hAnsi="Times New Roman" w:cs="Times New Roman"/>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42531,4</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45F72" w:rsidRPr="00B45F72" w:rsidRDefault="00B45F72">
            <w:pPr>
              <w:autoSpaceDE w:val="0"/>
              <w:autoSpaceDN w:val="0"/>
              <w:adjustRightInd w:val="0"/>
              <w:rPr>
                <w:rFonts w:ascii="Times New Roman" w:hAnsi="Times New Roman" w:cs="Times New Roman"/>
                <w:b/>
              </w:rPr>
            </w:pPr>
            <w:r w:rsidRPr="00B45F72">
              <w:rPr>
                <w:rFonts w:ascii="Times New Roman" w:hAnsi="Times New Roman" w:cs="Times New Roman"/>
                <w:b/>
              </w:rPr>
              <w:t xml:space="preserve">2 02 03000 00 0000 000  </w:t>
            </w:r>
          </w:p>
          <w:p w:rsidR="00B45F72" w:rsidRPr="00B45F72" w:rsidRDefault="00B45F72">
            <w:pPr>
              <w:autoSpaceDE w:val="0"/>
              <w:autoSpaceDN w:val="0"/>
              <w:adjustRightInd w:val="0"/>
              <w:rPr>
                <w:rFonts w:ascii="Times New Roman" w:hAnsi="Times New Roman" w:cs="Times New Roman"/>
              </w:rPr>
            </w:pP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2"/>
              <w:rPr>
                <w:b/>
                <w:caps/>
                <w:sz w:val="22"/>
                <w:szCs w:val="22"/>
              </w:rPr>
            </w:pPr>
            <w:r w:rsidRPr="00B45F72">
              <w:rPr>
                <w:sz w:val="22"/>
                <w:szCs w:val="22"/>
              </w:rPr>
              <w:t>Субвенции бюджетам субъектов Российской Федерации и муниципальных образований</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192,6</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45F72" w:rsidRPr="00B45F72" w:rsidRDefault="00B45F72">
            <w:pPr>
              <w:autoSpaceDE w:val="0"/>
              <w:autoSpaceDN w:val="0"/>
              <w:adjustRightInd w:val="0"/>
              <w:rPr>
                <w:rFonts w:ascii="Times New Roman" w:hAnsi="Times New Roman" w:cs="Times New Roman"/>
              </w:rPr>
            </w:pPr>
            <w:r w:rsidRPr="00B45F72">
              <w:rPr>
                <w:rFonts w:ascii="Times New Roman" w:hAnsi="Times New Roman" w:cs="Times New Roman"/>
              </w:rPr>
              <w:t xml:space="preserve">2 02 03015 00 0000 000 </w:t>
            </w:r>
          </w:p>
          <w:p w:rsidR="00B45F72" w:rsidRPr="00B45F72" w:rsidRDefault="00B45F72">
            <w:pPr>
              <w:autoSpaceDE w:val="0"/>
              <w:autoSpaceDN w:val="0"/>
              <w:adjustRightInd w:val="0"/>
              <w:rPr>
                <w:rFonts w:ascii="Times New Roman" w:hAnsi="Times New Roman" w:cs="Times New Roman"/>
                <w:b/>
                <w:highlight w:val="cyan"/>
              </w:rPr>
            </w:pP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2"/>
              <w:rPr>
                <w:b/>
                <w:sz w:val="21"/>
                <w:szCs w:val="21"/>
                <w:highlight w:val="cyan"/>
              </w:rPr>
            </w:pPr>
            <w:r w:rsidRPr="00B45F72">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192,6</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45F72" w:rsidRPr="00B45F72" w:rsidRDefault="00B45F72">
            <w:pPr>
              <w:autoSpaceDE w:val="0"/>
              <w:autoSpaceDN w:val="0"/>
              <w:adjustRightInd w:val="0"/>
              <w:rPr>
                <w:rFonts w:ascii="Times New Roman" w:hAnsi="Times New Roman" w:cs="Times New Roman"/>
              </w:rPr>
            </w:pPr>
            <w:r w:rsidRPr="00B45F72">
              <w:rPr>
                <w:rFonts w:ascii="Times New Roman" w:hAnsi="Times New Roman" w:cs="Times New Roman"/>
              </w:rPr>
              <w:t xml:space="preserve">2 02 03015 10 0000 151 </w:t>
            </w:r>
          </w:p>
          <w:p w:rsidR="00B45F72" w:rsidRPr="00B45F72" w:rsidRDefault="00B45F72">
            <w:pPr>
              <w:autoSpaceDE w:val="0"/>
              <w:autoSpaceDN w:val="0"/>
              <w:adjustRightInd w:val="0"/>
              <w:rPr>
                <w:rFonts w:ascii="Times New Roman" w:hAnsi="Times New Roman" w:cs="Times New Roman"/>
                <w:b/>
                <w:highlight w:val="cyan"/>
              </w:rPr>
            </w:pP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2"/>
              <w:rPr>
                <w:b/>
                <w:caps/>
                <w:sz w:val="22"/>
                <w:szCs w:val="22"/>
                <w:highlight w:val="cyan"/>
              </w:rPr>
            </w:pPr>
            <w:r w:rsidRPr="00B45F72">
              <w:rPr>
                <w:b/>
                <w:cap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192,6</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autoSpaceDE w:val="0"/>
              <w:autoSpaceDN w:val="0"/>
              <w:adjustRightInd w:val="0"/>
              <w:rPr>
                <w:rFonts w:ascii="Times New Roman" w:hAnsi="Times New Roman" w:cs="Times New Roman"/>
                <w:b/>
              </w:rPr>
            </w:pPr>
            <w:r w:rsidRPr="00B45F72">
              <w:rPr>
                <w:rFonts w:ascii="Times New Roman" w:hAnsi="Times New Roman" w:cs="Times New Roman"/>
                <w:b/>
              </w:rPr>
              <w:t>2 02 04000 00 0000 000</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Cell"/>
              <w:jc w:val="both"/>
              <w:rPr>
                <w:rFonts w:ascii="Times New Roman" w:hAnsi="Times New Roman" w:cs="Times New Roman"/>
                <w:b/>
                <w:caps/>
                <w:sz w:val="22"/>
                <w:szCs w:val="22"/>
              </w:rPr>
            </w:pPr>
            <w:r w:rsidRPr="00B45F72">
              <w:rPr>
                <w:rFonts w:ascii="Times New Roman" w:hAnsi="Times New Roman" w:cs="Times New Roman"/>
                <w:b/>
                <w:caps/>
                <w:sz w:val="22"/>
                <w:szCs w:val="22"/>
              </w:rPr>
              <w:t>ИНЫЕ межбюджетные трансферты</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1016,0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autoSpaceDE w:val="0"/>
              <w:autoSpaceDN w:val="0"/>
              <w:adjustRightInd w:val="0"/>
              <w:rPr>
                <w:rFonts w:ascii="Times New Roman" w:hAnsi="Times New Roman" w:cs="Times New Roman"/>
              </w:rPr>
            </w:pPr>
            <w:r w:rsidRPr="00B45F72">
              <w:rPr>
                <w:rFonts w:ascii="Times New Roman" w:hAnsi="Times New Roman" w:cs="Times New Roman"/>
              </w:rPr>
              <w:t>2 02 04014 10 0000 151</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Cell"/>
              <w:jc w:val="both"/>
              <w:rPr>
                <w:rFonts w:ascii="Times New Roman" w:hAnsi="Times New Roman" w:cs="Times New Roman"/>
                <w:sz w:val="24"/>
                <w:szCs w:val="24"/>
              </w:rPr>
            </w:pPr>
            <w:r w:rsidRPr="00B45F72">
              <w:rPr>
                <w:rFonts w:ascii="Times New Roman" w:hAnsi="Times New Roman" w:cs="Times New Roman"/>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416,0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Cell"/>
              <w:rPr>
                <w:rFonts w:ascii="Times New Roman" w:hAnsi="Times New Roman" w:cs="Times New Roman"/>
                <w:sz w:val="22"/>
                <w:szCs w:val="22"/>
              </w:rPr>
            </w:pPr>
            <w:r w:rsidRPr="00B45F72">
              <w:rPr>
                <w:rFonts w:ascii="Times New Roman" w:hAnsi="Times New Roman" w:cs="Times New Roman"/>
                <w:sz w:val="22"/>
                <w:szCs w:val="22"/>
              </w:rPr>
              <w:t xml:space="preserve">2 02 04999 00 0000 000   </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Cell"/>
              <w:jc w:val="both"/>
              <w:rPr>
                <w:rFonts w:ascii="Times New Roman" w:hAnsi="Times New Roman" w:cs="Times New Roman"/>
                <w:caps/>
                <w:sz w:val="22"/>
                <w:szCs w:val="22"/>
              </w:rPr>
            </w:pPr>
            <w:r w:rsidRPr="00B45F72">
              <w:rPr>
                <w:rFonts w:ascii="Times New Roman" w:hAnsi="Times New Roman" w:cs="Times New Roman"/>
                <w:caps/>
                <w:sz w:val="22"/>
                <w:szCs w:val="22"/>
              </w:rPr>
              <w:t>Прочие межбюджетные трансферты, передаваемые бюджетам</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Cell"/>
              <w:rPr>
                <w:rFonts w:ascii="Times New Roman" w:hAnsi="Times New Roman" w:cs="Times New Roman"/>
                <w:sz w:val="22"/>
                <w:szCs w:val="22"/>
              </w:rPr>
            </w:pPr>
            <w:r w:rsidRPr="00B45F72">
              <w:rPr>
                <w:rFonts w:ascii="Times New Roman" w:hAnsi="Times New Roman" w:cs="Times New Roman"/>
                <w:sz w:val="22"/>
                <w:szCs w:val="22"/>
              </w:rPr>
              <w:lastRenderedPageBreak/>
              <w:t xml:space="preserve">2 02 04999 10 0000 000   </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Cell"/>
              <w:jc w:val="both"/>
              <w:rPr>
                <w:rFonts w:ascii="Times New Roman" w:hAnsi="Times New Roman" w:cs="Times New Roman"/>
                <w:sz w:val="22"/>
                <w:szCs w:val="22"/>
              </w:rPr>
            </w:pPr>
            <w:r w:rsidRPr="00B45F72">
              <w:rPr>
                <w:rFonts w:ascii="Times New Roman" w:hAnsi="Times New Roman" w:cs="Times New Roman"/>
                <w:sz w:val="22"/>
                <w:szCs w:val="22"/>
              </w:rPr>
              <w:t>Прочие межбюджетные трансферты, передаваемые бюджетам сельских поселений</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r>
      <w:tr w:rsidR="00B45F72" w:rsidRPr="00B45F72" w:rsidTr="00B45F72">
        <w:trPr>
          <w:trHeight w:val="402"/>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B45F72" w:rsidRPr="00B45F72" w:rsidRDefault="00B45F72">
            <w:pPr>
              <w:rPr>
                <w:rFonts w:ascii="Times New Roman" w:hAnsi="Times New Roman" w:cs="Times New Roman"/>
              </w:rPr>
            </w:pPr>
            <w:r w:rsidRPr="00B45F72">
              <w:rPr>
                <w:rFonts w:ascii="Times New Roman" w:hAnsi="Times New Roman" w:cs="Times New Roman"/>
              </w:rPr>
              <w:t>2 02 04999 10 7502 151</w:t>
            </w:r>
          </w:p>
          <w:p w:rsidR="00B45F72" w:rsidRPr="00B45F72" w:rsidRDefault="00B45F72">
            <w:pPr>
              <w:rPr>
                <w:rFonts w:ascii="Times New Roman" w:hAnsi="Times New Roman" w:cs="Times New Roman"/>
              </w:rPr>
            </w:pP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 xml:space="preserve">Межбюджетные трансферты, передаваемые бюджетам сельских поселений на благоустройство территорий населенных пунктов сельских поселений </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500,0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rPr>
                <w:rFonts w:ascii="Times New Roman" w:hAnsi="Times New Roman" w:cs="Times New Roman"/>
              </w:rPr>
            </w:pPr>
            <w:r w:rsidRPr="00B45F72">
              <w:rPr>
                <w:rFonts w:ascii="Times New Roman" w:hAnsi="Times New Roman" w:cs="Times New Roman"/>
              </w:rPr>
              <w:t>2 02 04999 10 7503 151</w:t>
            </w: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Прочие межбюджетные трансферты, передаваемые бюджетам сельских поселений на осуществление дорожной деятельности в границах сельских поселений</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100,0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45F72" w:rsidRPr="00B45F72" w:rsidRDefault="00B45F72">
            <w:pPr>
              <w:rPr>
                <w:rFonts w:ascii="Times New Roman" w:eastAsia="Arial Unicode MS" w:hAnsi="Times New Roman" w:cs="Times New Roman"/>
                <w:b/>
                <w:bCs/>
              </w:rPr>
            </w:pPr>
          </w:p>
        </w:tc>
        <w:tc>
          <w:tcPr>
            <w:tcW w:w="702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b/>
                <w:bCs/>
              </w:rPr>
            </w:pPr>
            <w:r w:rsidRPr="00B45F72">
              <w:rPr>
                <w:rFonts w:ascii="Times New Roman" w:hAnsi="Times New Roman" w:cs="Times New Roman"/>
                <w:b/>
                <w:bCs/>
              </w:rPr>
              <w:t>ВСЕГО ДОХОДОВ</w:t>
            </w:r>
          </w:p>
        </w:tc>
        <w:tc>
          <w:tcPr>
            <w:tcW w:w="108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right"/>
              <w:rPr>
                <w:rFonts w:ascii="Times New Roman" w:hAnsi="Times New Roman" w:cs="Times New Roman"/>
                <w:b/>
                <w:bCs/>
              </w:rPr>
            </w:pPr>
            <w:r w:rsidRPr="00B45F72">
              <w:rPr>
                <w:rFonts w:ascii="Times New Roman" w:hAnsi="Times New Roman" w:cs="Times New Roman"/>
                <w:b/>
                <w:bCs/>
              </w:rPr>
              <w:t>93636,2</w:t>
            </w:r>
          </w:p>
        </w:tc>
      </w:tr>
    </w:tbl>
    <w:p w:rsidR="00B45F72" w:rsidRPr="00B45F72" w:rsidRDefault="00B45F72" w:rsidP="00B45F72">
      <w:pPr>
        <w:rPr>
          <w:rFonts w:ascii="Times New Roman" w:eastAsia="Times New Roman" w:hAnsi="Times New Roman" w:cs="Times New Roman"/>
          <w:sz w:val="20"/>
          <w:szCs w:val="20"/>
        </w:rPr>
      </w:pP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Глава  сельского поселения</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Субханкуловский сельсовет</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муниципального района</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Туймазинский район</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 xml:space="preserve">Республики Башкортостан                                                                                                           </w:t>
      </w:r>
      <w:proofErr w:type="spellStart"/>
      <w:r w:rsidRPr="00B45F72">
        <w:rPr>
          <w:rFonts w:ascii="Times New Roman" w:hAnsi="Times New Roman" w:cs="Times New Roman"/>
        </w:rPr>
        <w:t>Ф.М.Сайфуллин</w:t>
      </w:r>
      <w:proofErr w:type="spellEnd"/>
    </w:p>
    <w:p w:rsidR="00B45F72" w:rsidRPr="00B45F72" w:rsidRDefault="00B45F72" w:rsidP="00B45F72">
      <w:pPr>
        <w:spacing w:after="0"/>
        <w:rPr>
          <w:rFonts w:ascii="Times New Roman" w:hAnsi="Times New Roman" w:cs="Times New Roman"/>
        </w:rPr>
      </w:pPr>
    </w:p>
    <w:p w:rsidR="00B45F72" w:rsidRPr="00B45F72" w:rsidRDefault="00B45F72" w:rsidP="00B45F72">
      <w:pPr>
        <w:rPr>
          <w:rFonts w:ascii="Times New Roman" w:hAnsi="Times New Roman" w:cs="Times New Roman"/>
        </w:rPr>
      </w:pPr>
    </w:p>
    <w:p w:rsidR="00B45F72" w:rsidRPr="00B45F72" w:rsidRDefault="00B45F72" w:rsidP="00B45F72">
      <w:pPr>
        <w:pStyle w:val="a9"/>
        <w:jc w:val="left"/>
        <w:rPr>
          <w:sz w:val="24"/>
        </w:rPr>
      </w:pPr>
      <w:r w:rsidRPr="00B45F72">
        <w:rPr>
          <w:sz w:val="24"/>
        </w:rPr>
        <w:tab/>
      </w:r>
      <w:r w:rsidRPr="00B45F72">
        <w:rPr>
          <w:sz w:val="24"/>
        </w:rPr>
        <w:tab/>
      </w:r>
      <w:r w:rsidRPr="00B45F72">
        <w:rPr>
          <w:sz w:val="24"/>
        </w:rPr>
        <w:tab/>
      </w: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Default="00B45F72" w:rsidP="00B45F72">
      <w:pPr>
        <w:rPr>
          <w:rFonts w:ascii="Times New Roman" w:hAnsi="Times New Roman" w:cs="Times New Roman"/>
          <w:b/>
          <w:sz w:val="24"/>
          <w:szCs w:val="24"/>
        </w:rPr>
      </w:pPr>
    </w:p>
    <w:p w:rsidR="00B45F72" w:rsidRDefault="00B45F72" w:rsidP="00B45F72">
      <w:pPr>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p w:rsidR="00B45F72" w:rsidRPr="00B45F72" w:rsidRDefault="00B45F72" w:rsidP="00B45F72">
      <w:pPr>
        <w:pStyle w:val="a9"/>
        <w:ind w:left="5580"/>
        <w:rPr>
          <w:sz w:val="18"/>
          <w:szCs w:val="18"/>
        </w:rPr>
      </w:pPr>
      <w:r w:rsidRPr="00B45F72">
        <w:rPr>
          <w:sz w:val="18"/>
          <w:szCs w:val="18"/>
        </w:rPr>
        <w:t xml:space="preserve">Приложение № 4                         </w:t>
      </w:r>
    </w:p>
    <w:p w:rsidR="00B45F72" w:rsidRPr="00B45F72" w:rsidRDefault="00B45F72" w:rsidP="00B45F72">
      <w:pPr>
        <w:pStyle w:val="a9"/>
        <w:ind w:left="5580"/>
        <w:rPr>
          <w:sz w:val="18"/>
          <w:szCs w:val="18"/>
        </w:rPr>
      </w:pPr>
      <w:r w:rsidRPr="00B45F72">
        <w:rPr>
          <w:sz w:val="18"/>
          <w:szCs w:val="18"/>
        </w:rPr>
        <w:t>к решению Совета сельского поселения Субханкуловский сельсовет муниципального района Туймазинский район Республики Башкортостан</w:t>
      </w:r>
    </w:p>
    <w:p w:rsidR="00B45F72" w:rsidRPr="00B45F72" w:rsidRDefault="00B45F72" w:rsidP="00B45F72">
      <w:pPr>
        <w:pStyle w:val="23"/>
        <w:ind w:left="5580"/>
        <w:rPr>
          <w:sz w:val="18"/>
          <w:szCs w:val="18"/>
        </w:rPr>
      </w:pPr>
      <w:r w:rsidRPr="00B45F72">
        <w:rPr>
          <w:sz w:val="18"/>
          <w:szCs w:val="18"/>
        </w:rPr>
        <w:t>от 15.12.2015 года № 26</w:t>
      </w:r>
    </w:p>
    <w:p w:rsidR="00B45F72" w:rsidRPr="00B45F72" w:rsidRDefault="00B45F72" w:rsidP="00B45F72">
      <w:pPr>
        <w:jc w:val="center"/>
        <w:rPr>
          <w:rFonts w:ascii="Times New Roman" w:hAnsi="Times New Roman" w:cs="Times New Roman"/>
          <w:b/>
          <w:bCs/>
          <w:sz w:val="20"/>
          <w:szCs w:val="28"/>
        </w:rPr>
      </w:pPr>
    </w:p>
    <w:p w:rsidR="00B45F72" w:rsidRPr="00B45F72" w:rsidRDefault="00B45F72" w:rsidP="00B45F72">
      <w:pPr>
        <w:jc w:val="center"/>
        <w:rPr>
          <w:rFonts w:ascii="Times New Roman" w:hAnsi="Times New Roman" w:cs="Times New Roman"/>
          <w:b/>
          <w:bCs/>
          <w:szCs w:val="28"/>
        </w:rPr>
      </w:pPr>
    </w:p>
    <w:p w:rsidR="00B45F72" w:rsidRPr="00B45F72" w:rsidRDefault="00B45F72" w:rsidP="00B45F72">
      <w:pPr>
        <w:jc w:val="center"/>
        <w:rPr>
          <w:rFonts w:ascii="Times New Roman" w:hAnsi="Times New Roman" w:cs="Times New Roman"/>
          <w:b/>
          <w:bCs/>
          <w:sz w:val="26"/>
          <w:szCs w:val="26"/>
        </w:rPr>
      </w:pPr>
      <w:r w:rsidRPr="00B45F72">
        <w:rPr>
          <w:rFonts w:ascii="Times New Roman" w:hAnsi="Times New Roman" w:cs="Times New Roman"/>
          <w:b/>
          <w:bCs/>
          <w:sz w:val="26"/>
          <w:szCs w:val="26"/>
        </w:rPr>
        <w:t xml:space="preserve">Поступления доходов в бюджет сельского поселения Субханкуловский сельсовет муниципального района Туймазинский район Республики Башкортостан </w:t>
      </w:r>
    </w:p>
    <w:p w:rsidR="00B45F72" w:rsidRPr="00B45F72" w:rsidRDefault="00B45F72" w:rsidP="00B45F72">
      <w:pPr>
        <w:jc w:val="center"/>
        <w:rPr>
          <w:rFonts w:ascii="Times New Roman" w:hAnsi="Times New Roman" w:cs="Times New Roman"/>
          <w:b/>
          <w:bCs/>
          <w:sz w:val="26"/>
          <w:szCs w:val="26"/>
        </w:rPr>
      </w:pPr>
      <w:r w:rsidRPr="00B45F72">
        <w:rPr>
          <w:rFonts w:ascii="Times New Roman" w:hAnsi="Times New Roman" w:cs="Times New Roman"/>
          <w:b/>
          <w:bCs/>
          <w:sz w:val="26"/>
          <w:szCs w:val="26"/>
        </w:rPr>
        <w:t>на плановый период 2017 и 2018 годов</w:t>
      </w:r>
    </w:p>
    <w:p w:rsidR="00B45F72" w:rsidRPr="00B45F72" w:rsidRDefault="00B45F72" w:rsidP="00B45F72">
      <w:pPr>
        <w:jc w:val="center"/>
        <w:rPr>
          <w:rFonts w:ascii="Times New Roman" w:eastAsia="Arial Unicode MS" w:hAnsi="Times New Roman" w:cs="Times New Roman"/>
          <w:b/>
          <w:bCs/>
          <w:sz w:val="28"/>
          <w:szCs w:val="28"/>
        </w:rPr>
      </w:pPr>
    </w:p>
    <w:p w:rsidR="00B45F72" w:rsidRPr="00B45F72" w:rsidRDefault="00B45F72" w:rsidP="00B45F72">
      <w:pPr>
        <w:jc w:val="right"/>
        <w:rPr>
          <w:rFonts w:ascii="Times New Roman" w:eastAsia="Arial Unicode MS" w:hAnsi="Times New Roman" w:cs="Times New Roman"/>
          <w:sz w:val="20"/>
          <w:szCs w:val="28"/>
        </w:rPr>
      </w:pPr>
      <w:r w:rsidRPr="00B45F72">
        <w:rPr>
          <w:rFonts w:ascii="Times New Roman" w:hAnsi="Times New Roman" w:cs="Times New Roman"/>
          <w:szCs w:val="28"/>
        </w:rPr>
        <w:t>(тыс. руб.)</w:t>
      </w:r>
    </w:p>
    <w:tbl>
      <w:tblPr>
        <w:tblW w:w="10440" w:type="dxa"/>
        <w:tblInd w:w="-341" w:type="dxa"/>
        <w:tblLayout w:type="fixed"/>
        <w:tblCellMar>
          <w:left w:w="0" w:type="dxa"/>
          <w:right w:w="0" w:type="dxa"/>
        </w:tblCellMar>
        <w:tblLook w:val="04A0"/>
      </w:tblPr>
      <w:tblGrid>
        <w:gridCol w:w="2340"/>
        <w:gridCol w:w="6300"/>
        <w:gridCol w:w="900"/>
        <w:gridCol w:w="900"/>
      </w:tblGrid>
      <w:tr w:rsidR="00B45F72" w:rsidRPr="00B45F72" w:rsidTr="00B45F72">
        <w:trPr>
          <w:cantSplit/>
          <w:trHeight w:val="807"/>
        </w:trPr>
        <w:tc>
          <w:tcPr>
            <w:tcW w:w="234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pStyle w:val="xl35"/>
              <w:spacing w:before="0" w:beforeAutospacing="0" w:after="0" w:afterAutospacing="0"/>
              <w:rPr>
                <w:rFonts w:ascii="Times New Roman" w:eastAsia="Times New Roman" w:hAnsi="Times New Roman" w:cs="Times New Roman"/>
                <w:sz w:val="22"/>
                <w:szCs w:val="22"/>
              </w:rPr>
            </w:pPr>
            <w:r w:rsidRPr="00B45F72">
              <w:rPr>
                <w:rFonts w:ascii="Times New Roman" w:eastAsia="Times New Roman" w:hAnsi="Times New Roman" w:cs="Times New Roman"/>
                <w:sz w:val="22"/>
                <w:szCs w:val="22"/>
              </w:rPr>
              <w:t>Коды бюджетной классификации Российской Федерации</w:t>
            </w:r>
          </w:p>
        </w:tc>
        <w:tc>
          <w:tcPr>
            <w:tcW w:w="630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45F72" w:rsidRPr="00B45F72" w:rsidRDefault="00B45F72">
            <w:pPr>
              <w:pStyle w:val="xl43"/>
              <w:spacing w:before="0" w:beforeAutospacing="0" w:after="0" w:afterAutospacing="0"/>
              <w:rPr>
                <w:rFonts w:ascii="Times New Roman" w:eastAsia="Times New Roman" w:hAnsi="Times New Roman" w:cs="Times New Roman"/>
                <w:sz w:val="22"/>
                <w:szCs w:val="22"/>
              </w:rPr>
            </w:pPr>
            <w:r w:rsidRPr="00B45F72">
              <w:rPr>
                <w:rFonts w:ascii="Times New Roman" w:eastAsia="Times New Roman" w:hAnsi="Times New Roman" w:cs="Times New Roman"/>
                <w:sz w:val="22"/>
                <w:szCs w:val="22"/>
              </w:rPr>
              <w:t>Наименование кода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800" w:type="dxa"/>
            <w:gridSpan w:val="2"/>
            <w:tcBorders>
              <w:top w:val="single" w:sz="4" w:space="0" w:color="auto"/>
              <w:left w:val="single" w:sz="4" w:space="0" w:color="auto"/>
              <w:bottom w:val="nil"/>
              <w:right w:val="single" w:sz="4" w:space="0" w:color="auto"/>
            </w:tcBorders>
            <w:tcMar>
              <w:top w:w="19" w:type="dxa"/>
              <w:left w:w="19" w:type="dxa"/>
              <w:bottom w:w="0" w:type="dxa"/>
              <w:right w:w="19" w:type="dxa"/>
            </w:tcMar>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Сумма</w:t>
            </w:r>
          </w:p>
        </w:tc>
      </w:tr>
      <w:tr w:rsidR="00B45F72" w:rsidRPr="00B45F72" w:rsidTr="00B45F72">
        <w:trPr>
          <w:cantSplit/>
          <w:trHeight w:val="253"/>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rPr>
                <w:rFonts w:ascii="Times New Roman" w:hAnsi="Times New Roman" w:cs="Times New Roman"/>
              </w:rPr>
            </w:pPr>
          </w:p>
        </w:tc>
        <w:tc>
          <w:tcPr>
            <w:tcW w:w="6300" w:type="dxa"/>
            <w:vMerge/>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2017</w:t>
            </w:r>
          </w:p>
        </w:tc>
        <w:tc>
          <w:tcPr>
            <w:tcW w:w="900" w:type="dxa"/>
            <w:tcBorders>
              <w:top w:val="single" w:sz="4" w:space="0" w:color="auto"/>
              <w:left w:val="single" w:sz="4" w:space="0" w:color="auto"/>
              <w:bottom w:val="single" w:sz="4" w:space="0" w:color="auto"/>
              <w:right w:val="single" w:sz="4" w:space="0" w:color="auto"/>
            </w:tcBorders>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2018</w:t>
            </w:r>
          </w:p>
        </w:tc>
      </w:tr>
      <w:tr w:rsidR="00B45F72" w:rsidRPr="00B45F72" w:rsidTr="00B45F72">
        <w:trPr>
          <w:cantSplit/>
          <w:trHeight w:val="276"/>
        </w:trPr>
        <w:tc>
          <w:tcPr>
            <w:tcW w:w="2340" w:type="dxa"/>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rPr>
                <w:rFonts w:ascii="Times New Roman" w:eastAsia="Arial Unicode MS" w:hAnsi="Times New Roman" w:cs="Times New Roman"/>
                <w:b/>
              </w:rPr>
            </w:pPr>
            <w:r w:rsidRPr="00B45F72">
              <w:rPr>
                <w:rFonts w:ascii="Times New Roman" w:eastAsia="Arial Unicode MS" w:hAnsi="Times New Roman" w:cs="Times New Roman"/>
                <w:b/>
              </w:rPr>
              <w:t>1 00 00000 00 0000 000</w:t>
            </w:r>
          </w:p>
        </w:tc>
        <w:tc>
          <w:tcPr>
            <w:tcW w:w="6300" w:type="dxa"/>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both"/>
              <w:rPr>
                <w:rFonts w:ascii="Times New Roman" w:eastAsia="Arial Unicode MS" w:hAnsi="Times New Roman" w:cs="Times New Roman"/>
                <w:b/>
                <w:caps/>
              </w:rPr>
            </w:pPr>
            <w:r w:rsidRPr="00B45F72">
              <w:rPr>
                <w:rFonts w:ascii="Times New Roman" w:eastAsia="Arial Unicode MS" w:hAnsi="Times New Roman" w:cs="Times New Roman"/>
                <w:b/>
                <w:caps/>
              </w:rPr>
              <w:t>Налоговые и неналоговые доходы</w:t>
            </w:r>
          </w:p>
        </w:tc>
        <w:tc>
          <w:tcPr>
            <w:tcW w:w="900" w:type="dxa"/>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b/>
              </w:rPr>
            </w:pPr>
            <w:r w:rsidRPr="00B45F72">
              <w:rPr>
                <w:rFonts w:ascii="Times New Roman" w:eastAsia="Arial Unicode MS" w:hAnsi="Times New Roman" w:cs="Times New Roman"/>
                <w:b/>
              </w:rPr>
              <w:t>6118,0</w:t>
            </w:r>
          </w:p>
        </w:tc>
        <w:tc>
          <w:tcPr>
            <w:tcW w:w="900" w:type="dxa"/>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b/>
              </w:rPr>
            </w:pPr>
            <w:r w:rsidRPr="00B45F72">
              <w:rPr>
                <w:rFonts w:ascii="Times New Roman" w:eastAsia="Arial Unicode MS" w:hAnsi="Times New Roman" w:cs="Times New Roman"/>
                <w:b/>
              </w:rPr>
              <w:t>6576,0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b/>
                <w:bCs/>
              </w:rPr>
            </w:pPr>
            <w:r w:rsidRPr="00B45F72">
              <w:rPr>
                <w:rFonts w:ascii="Times New Roman" w:hAnsi="Times New Roman" w:cs="Times New Roman"/>
                <w:b/>
                <w:bCs/>
              </w:rPr>
              <w:t>1 01 00000 00 0000 000</w:t>
            </w:r>
          </w:p>
        </w:tc>
        <w:tc>
          <w:tcPr>
            <w:tcW w:w="630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eastAsia="Arial Unicode MS" w:hAnsi="Times New Roman" w:cs="Times New Roman"/>
                <w:b/>
                <w:bCs/>
              </w:rPr>
            </w:pPr>
            <w:r w:rsidRPr="00B45F72">
              <w:rPr>
                <w:rFonts w:ascii="Times New Roman" w:hAnsi="Times New Roman" w:cs="Times New Roman"/>
                <w:b/>
                <w:bCs/>
              </w:rPr>
              <w:t>НАЛОГИ НА ПРИБЫЛЬ, ДОХОДЫ</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b/>
                <w:bCs/>
              </w:rPr>
            </w:pPr>
            <w:r w:rsidRPr="00B45F72">
              <w:rPr>
                <w:rFonts w:ascii="Times New Roman" w:eastAsia="Arial Unicode MS" w:hAnsi="Times New Roman" w:cs="Times New Roman"/>
                <w:b/>
                <w:bCs/>
              </w:rPr>
              <w:t>2635,0</w:t>
            </w:r>
          </w:p>
        </w:tc>
        <w:tc>
          <w:tcPr>
            <w:tcW w:w="900" w:type="dxa"/>
            <w:tcBorders>
              <w:top w:val="nil"/>
              <w:left w:val="nil"/>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b/>
                <w:bCs/>
              </w:rPr>
            </w:pPr>
            <w:r w:rsidRPr="00B45F72">
              <w:rPr>
                <w:rFonts w:ascii="Times New Roman" w:eastAsia="Arial Unicode MS" w:hAnsi="Times New Roman" w:cs="Times New Roman"/>
                <w:b/>
                <w:bCs/>
              </w:rPr>
              <w:t>2846,0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rPr>
            </w:pPr>
            <w:r w:rsidRPr="00B45F72">
              <w:rPr>
                <w:rFonts w:ascii="Times New Roman" w:hAnsi="Times New Roman" w:cs="Times New Roman"/>
              </w:rPr>
              <w:t xml:space="preserve">1 01 02000 01 0000 000 </w:t>
            </w:r>
          </w:p>
        </w:tc>
        <w:tc>
          <w:tcPr>
            <w:tcW w:w="630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eastAsia="Arial Unicode MS" w:hAnsi="Times New Roman" w:cs="Times New Roman"/>
              </w:rPr>
            </w:pPr>
            <w:r w:rsidRPr="00B45F72">
              <w:rPr>
                <w:rFonts w:ascii="Times New Roman" w:hAnsi="Times New Roman" w:cs="Times New Roman"/>
              </w:rPr>
              <w:t>Налог на доходы физических лиц</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2635,0</w:t>
            </w:r>
          </w:p>
        </w:tc>
        <w:tc>
          <w:tcPr>
            <w:tcW w:w="900" w:type="dxa"/>
            <w:tcBorders>
              <w:top w:val="nil"/>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2846,0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1 01 02010 01 0000 110</w:t>
            </w:r>
          </w:p>
        </w:tc>
        <w:tc>
          <w:tcPr>
            <w:tcW w:w="630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45F72">
              <w:rPr>
                <w:rFonts w:ascii="Times New Roman" w:hAnsi="Times New Roman" w:cs="Times New Roman"/>
                <w:vertAlign w:val="superscript"/>
              </w:rPr>
              <w:t>1</w:t>
            </w:r>
            <w:r w:rsidRPr="00B45F72">
              <w:rPr>
                <w:rFonts w:ascii="Times New Roman" w:hAnsi="Times New Roman" w:cs="Times New Roman"/>
              </w:rPr>
              <w:t xml:space="preserve"> и 228 Налогового кодекса Российской Федерации</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2628,0</w:t>
            </w:r>
          </w:p>
        </w:tc>
        <w:tc>
          <w:tcPr>
            <w:tcW w:w="900" w:type="dxa"/>
            <w:tcBorders>
              <w:top w:val="nil"/>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2838,0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1 01 02030 01 0000 110</w:t>
            </w:r>
          </w:p>
        </w:tc>
        <w:tc>
          <w:tcPr>
            <w:tcW w:w="630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hyperlink r:id="rId7" w:history="1">
              <w:r w:rsidRPr="00B45F72">
                <w:rPr>
                  <w:rStyle w:val="af2"/>
                  <w:rFonts w:ascii="Times New Roman" w:hAnsi="Times New Roman" w:cs="Times New Roman"/>
                  <w:color w:val="auto"/>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7,0</w:t>
            </w:r>
          </w:p>
        </w:tc>
        <w:tc>
          <w:tcPr>
            <w:tcW w:w="900" w:type="dxa"/>
            <w:tcBorders>
              <w:top w:val="nil"/>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b/>
                <w:bCs/>
              </w:rPr>
            </w:pPr>
            <w:r w:rsidRPr="00B45F72">
              <w:rPr>
                <w:rFonts w:ascii="Times New Roman" w:hAnsi="Times New Roman" w:cs="Times New Roman"/>
                <w:b/>
                <w:bCs/>
              </w:rPr>
              <w:t>1 05 00000 00 0000 000</w:t>
            </w:r>
          </w:p>
        </w:tc>
        <w:tc>
          <w:tcPr>
            <w:tcW w:w="630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ind w:right="-19"/>
              <w:jc w:val="both"/>
              <w:rPr>
                <w:rFonts w:ascii="Times New Roman" w:eastAsia="Arial Unicode MS" w:hAnsi="Times New Roman" w:cs="Times New Roman"/>
                <w:b/>
                <w:bCs/>
              </w:rPr>
            </w:pPr>
            <w:r w:rsidRPr="00B45F72">
              <w:rPr>
                <w:rFonts w:ascii="Times New Roman" w:hAnsi="Times New Roman" w:cs="Times New Roman"/>
                <w:b/>
                <w:bCs/>
              </w:rPr>
              <w:t>НАЛОГИ НА СОВОКУПНЫЙ ДОХОД</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2,0</w:t>
            </w:r>
          </w:p>
        </w:tc>
        <w:tc>
          <w:tcPr>
            <w:tcW w:w="900" w:type="dxa"/>
            <w:tcBorders>
              <w:top w:val="nil"/>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2,0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rPr>
            </w:pPr>
            <w:r w:rsidRPr="00B45F72">
              <w:rPr>
                <w:rFonts w:ascii="Times New Roman" w:hAnsi="Times New Roman" w:cs="Times New Roman"/>
              </w:rPr>
              <w:t xml:space="preserve">1 05 03010 01 0000 110 </w:t>
            </w:r>
          </w:p>
        </w:tc>
        <w:tc>
          <w:tcPr>
            <w:tcW w:w="630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eastAsia="Arial Unicode MS" w:hAnsi="Times New Roman" w:cs="Times New Roman"/>
              </w:rPr>
            </w:pPr>
            <w:r w:rsidRPr="00B45F72">
              <w:rPr>
                <w:rFonts w:ascii="Times New Roman" w:hAnsi="Times New Roman" w:cs="Times New Roman"/>
              </w:rPr>
              <w:t xml:space="preserve">Единый сельскохозяйственный налог </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w:t>
            </w:r>
          </w:p>
        </w:tc>
        <w:tc>
          <w:tcPr>
            <w:tcW w:w="900" w:type="dxa"/>
            <w:tcBorders>
              <w:top w:val="nil"/>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b/>
              </w:rPr>
            </w:pPr>
            <w:r w:rsidRPr="00B45F72">
              <w:rPr>
                <w:rFonts w:ascii="Times New Roman" w:hAnsi="Times New Roman" w:cs="Times New Roman"/>
                <w:b/>
              </w:rPr>
              <w:t>1 06 00000 00 0000 000</w:t>
            </w:r>
          </w:p>
        </w:tc>
        <w:tc>
          <w:tcPr>
            <w:tcW w:w="630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b/>
              </w:rPr>
            </w:pPr>
            <w:r w:rsidRPr="00B45F72">
              <w:rPr>
                <w:rFonts w:ascii="Times New Roman" w:hAnsi="Times New Roman" w:cs="Times New Roman"/>
                <w:b/>
              </w:rPr>
              <w:t>НАЛОГИ НА ИМУЩЕСТВО</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b/>
              </w:rPr>
            </w:pPr>
            <w:r w:rsidRPr="00B45F72">
              <w:rPr>
                <w:rFonts w:ascii="Times New Roman" w:eastAsia="Arial Unicode MS" w:hAnsi="Times New Roman" w:cs="Times New Roman"/>
                <w:b/>
              </w:rPr>
              <w:t>1994,0</w:t>
            </w:r>
          </w:p>
        </w:tc>
        <w:tc>
          <w:tcPr>
            <w:tcW w:w="900" w:type="dxa"/>
            <w:tcBorders>
              <w:top w:val="nil"/>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b/>
              </w:rPr>
            </w:pPr>
            <w:r w:rsidRPr="00B45F72">
              <w:rPr>
                <w:rFonts w:ascii="Times New Roman" w:eastAsia="Arial Unicode MS" w:hAnsi="Times New Roman" w:cs="Times New Roman"/>
                <w:b/>
              </w:rPr>
              <w:t>2241,0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1 06 01000 00 0000 000</w:t>
            </w:r>
          </w:p>
        </w:tc>
        <w:tc>
          <w:tcPr>
            <w:tcW w:w="630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caps/>
              </w:rPr>
            </w:pPr>
            <w:r w:rsidRPr="00B45F72">
              <w:rPr>
                <w:rFonts w:ascii="Times New Roman" w:hAnsi="Times New Roman" w:cs="Times New Roman"/>
                <w:caps/>
              </w:rPr>
              <w:t xml:space="preserve">Налог на имущество физических лиц </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1000,0</w:t>
            </w:r>
          </w:p>
        </w:tc>
        <w:tc>
          <w:tcPr>
            <w:tcW w:w="900" w:type="dxa"/>
            <w:tcBorders>
              <w:top w:val="nil"/>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1200,0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1 06 01030 10 0000 110</w:t>
            </w:r>
          </w:p>
        </w:tc>
        <w:tc>
          <w:tcPr>
            <w:tcW w:w="630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1000,0</w:t>
            </w:r>
          </w:p>
        </w:tc>
        <w:tc>
          <w:tcPr>
            <w:tcW w:w="900" w:type="dxa"/>
            <w:tcBorders>
              <w:top w:val="nil"/>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1200,0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lastRenderedPageBreak/>
              <w:t>1 06 06000 00 0000 000</w:t>
            </w:r>
          </w:p>
        </w:tc>
        <w:tc>
          <w:tcPr>
            <w:tcW w:w="630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caps/>
              </w:rPr>
            </w:pPr>
            <w:r w:rsidRPr="00B45F72">
              <w:rPr>
                <w:rFonts w:ascii="Times New Roman" w:hAnsi="Times New Roman" w:cs="Times New Roman"/>
                <w:caps/>
              </w:rPr>
              <w:t>Земельный налог</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994,0</w:t>
            </w:r>
          </w:p>
        </w:tc>
        <w:tc>
          <w:tcPr>
            <w:tcW w:w="900" w:type="dxa"/>
            <w:tcBorders>
              <w:top w:val="nil"/>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1041,0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sz w:val="23"/>
                <w:szCs w:val="23"/>
              </w:rPr>
            </w:pPr>
            <w:r w:rsidRPr="00B45F72">
              <w:rPr>
                <w:rFonts w:ascii="Times New Roman" w:hAnsi="Times New Roman" w:cs="Times New Roman"/>
                <w:sz w:val="23"/>
                <w:szCs w:val="23"/>
              </w:rPr>
              <w:t>1 06 06033 10 0000 110</w:t>
            </w:r>
          </w:p>
        </w:tc>
        <w:tc>
          <w:tcPr>
            <w:tcW w:w="630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sz w:val="23"/>
                <w:szCs w:val="23"/>
              </w:rPr>
            </w:pPr>
            <w:r w:rsidRPr="00B45F72">
              <w:rPr>
                <w:rFonts w:ascii="Times New Roman" w:hAnsi="Times New Roman" w:cs="Times New Roman"/>
                <w:sz w:val="23"/>
                <w:szCs w:val="23"/>
              </w:rPr>
              <w:t>Земельный налог с организаций, обладающих земельным участком,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544,0</w:t>
            </w:r>
          </w:p>
        </w:tc>
        <w:tc>
          <w:tcPr>
            <w:tcW w:w="900" w:type="dxa"/>
            <w:tcBorders>
              <w:top w:val="nil"/>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570,0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sz w:val="23"/>
                <w:szCs w:val="23"/>
              </w:rPr>
            </w:pPr>
            <w:r w:rsidRPr="00B45F72">
              <w:rPr>
                <w:rFonts w:ascii="Times New Roman" w:hAnsi="Times New Roman" w:cs="Times New Roman"/>
                <w:sz w:val="23"/>
                <w:szCs w:val="23"/>
              </w:rPr>
              <w:t>1 06 06043 10 0000 110</w:t>
            </w:r>
          </w:p>
        </w:tc>
        <w:tc>
          <w:tcPr>
            <w:tcW w:w="6300" w:type="dxa"/>
            <w:tcBorders>
              <w:top w:val="nil"/>
              <w:left w:val="nil"/>
              <w:bottom w:val="single" w:sz="4" w:space="0" w:color="auto"/>
              <w:right w:val="nil"/>
            </w:tcBorders>
            <w:tcMar>
              <w:top w:w="19" w:type="dxa"/>
              <w:left w:w="19" w:type="dxa"/>
              <w:bottom w:w="0" w:type="dxa"/>
              <w:right w:w="19" w:type="dxa"/>
            </w:tcMar>
            <w:hideMark/>
          </w:tcPr>
          <w:p w:rsidR="00B45F72" w:rsidRPr="00B45F72" w:rsidRDefault="00B45F72">
            <w:pPr>
              <w:jc w:val="both"/>
              <w:rPr>
                <w:rFonts w:ascii="Times New Roman" w:hAnsi="Times New Roman" w:cs="Times New Roman"/>
                <w:sz w:val="23"/>
                <w:szCs w:val="23"/>
              </w:rPr>
            </w:pPr>
            <w:r w:rsidRPr="00B45F72">
              <w:rPr>
                <w:rFonts w:ascii="Times New Roman" w:hAnsi="Times New Roman" w:cs="Times New Roman"/>
                <w:sz w:val="23"/>
                <w:szCs w:val="23"/>
              </w:rPr>
              <w:t>Земельный налог с физических лиц, обладающих земельным участком, расположенным в границах сельских поселений</w:t>
            </w:r>
          </w:p>
        </w:tc>
        <w:tc>
          <w:tcPr>
            <w:tcW w:w="90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450,0</w:t>
            </w:r>
          </w:p>
        </w:tc>
        <w:tc>
          <w:tcPr>
            <w:tcW w:w="900" w:type="dxa"/>
            <w:tcBorders>
              <w:top w:val="nil"/>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rPr>
            </w:pPr>
            <w:r w:rsidRPr="00B45F72">
              <w:rPr>
                <w:rFonts w:ascii="Times New Roman" w:eastAsia="Arial Unicode MS" w:hAnsi="Times New Roman" w:cs="Times New Roman"/>
              </w:rPr>
              <w:t>471,0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b/>
                <w:bCs/>
              </w:rPr>
            </w:pPr>
            <w:r w:rsidRPr="00B45F72">
              <w:rPr>
                <w:rFonts w:ascii="Times New Roman" w:hAnsi="Times New Roman" w:cs="Times New Roman"/>
                <w:b/>
                <w:bCs/>
              </w:rPr>
              <w:t>1 08 00000 00 0000 000</w:t>
            </w:r>
          </w:p>
        </w:tc>
        <w:tc>
          <w:tcPr>
            <w:tcW w:w="630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eastAsia="Arial Unicode MS" w:hAnsi="Times New Roman" w:cs="Times New Roman"/>
                <w:b/>
                <w:bCs/>
              </w:rPr>
            </w:pPr>
            <w:r w:rsidRPr="00B45F72">
              <w:rPr>
                <w:rFonts w:ascii="Times New Roman" w:hAnsi="Times New Roman" w:cs="Times New Roman"/>
                <w:b/>
                <w:bCs/>
              </w:rPr>
              <w:t>ГОСУДАРСТВЕННАЯ ПОШЛИНА</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b/>
                <w:bCs/>
              </w:rPr>
            </w:pPr>
            <w:r w:rsidRPr="00B45F72">
              <w:rPr>
                <w:rFonts w:ascii="Times New Roman" w:eastAsia="Arial Unicode MS" w:hAnsi="Times New Roman" w:cs="Times New Roman"/>
                <w:b/>
                <w:bCs/>
              </w:rPr>
              <w:t>12,0</w:t>
            </w:r>
          </w:p>
        </w:tc>
        <w:tc>
          <w:tcPr>
            <w:tcW w:w="900" w:type="dxa"/>
            <w:tcBorders>
              <w:top w:val="nil"/>
              <w:left w:val="nil"/>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b/>
                <w:bCs/>
              </w:rPr>
            </w:pPr>
            <w:r w:rsidRPr="00B45F72">
              <w:rPr>
                <w:rFonts w:ascii="Times New Roman" w:eastAsia="Arial Unicode MS" w:hAnsi="Times New Roman" w:cs="Times New Roman"/>
                <w:b/>
                <w:bCs/>
              </w:rPr>
              <w:t>12,0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Nonformat"/>
              <w:rPr>
                <w:rFonts w:ascii="Times New Roman" w:hAnsi="Times New Roman" w:cs="Times New Roman"/>
                <w:sz w:val="22"/>
                <w:szCs w:val="22"/>
              </w:rPr>
            </w:pPr>
            <w:r w:rsidRPr="00B45F72">
              <w:rPr>
                <w:rFonts w:ascii="Times New Roman" w:hAnsi="Times New Roman" w:cs="Times New Roman"/>
                <w:sz w:val="22"/>
                <w:szCs w:val="22"/>
              </w:rPr>
              <w:t xml:space="preserve">1 08 04020 01 0000 110 </w:t>
            </w:r>
          </w:p>
        </w:tc>
        <w:tc>
          <w:tcPr>
            <w:tcW w:w="630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Nonformat"/>
              <w:jc w:val="both"/>
              <w:rPr>
                <w:rFonts w:ascii="Times New Roman" w:hAnsi="Times New Roman" w:cs="Times New Roman"/>
                <w:sz w:val="22"/>
                <w:szCs w:val="22"/>
              </w:rPr>
            </w:pPr>
            <w:r w:rsidRPr="00B45F72">
              <w:rPr>
                <w:rFonts w:ascii="Times New Roman" w:hAnsi="Times New Roman" w:cs="Times New Roman"/>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12,0</w:t>
            </w:r>
          </w:p>
        </w:tc>
        <w:tc>
          <w:tcPr>
            <w:tcW w:w="900" w:type="dxa"/>
            <w:tcBorders>
              <w:top w:val="nil"/>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12,0</w:t>
            </w:r>
          </w:p>
        </w:tc>
      </w:tr>
      <w:tr w:rsidR="00B45F72" w:rsidRPr="00B45F72" w:rsidTr="00B45F72">
        <w:trPr>
          <w:trHeight w:val="20"/>
        </w:trPr>
        <w:tc>
          <w:tcPr>
            <w:tcW w:w="2340" w:type="dxa"/>
            <w:tcBorders>
              <w:top w:val="single" w:sz="4" w:space="0" w:color="auto"/>
              <w:left w:val="single" w:sz="4" w:space="0" w:color="auto"/>
              <w:bottom w:val="nil"/>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b/>
                <w:bCs/>
              </w:rPr>
            </w:pPr>
            <w:r w:rsidRPr="00B45F72">
              <w:rPr>
                <w:rFonts w:ascii="Times New Roman" w:hAnsi="Times New Roman" w:cs="Times New Roman"/>
                <w:b/>
                <w:bCs/>
              </w:rPr>
              <w:t>1 11 00000 00 0000 000</w:t>
            </w:r>
          </w:p>
        </w:tc>
        <w:tc>
          <w:tcPr>
            <w:tcW w:w="6300" w:type="dxa"/>
            <w:tcBorders>
              <w:top w:val="single" w:sz="4" w:space="0" w:color="auto"/>
              <w:left w:val="nil"/>
              <w:bottom w:val="nil"/>
              <w:right w:val="single" w:sz="4" w:space="0" w:color="auto"/>
            </w:tcBorders>
            <w:tcMar>
              <w:top w:w="19" w:type="dxa"/>
              <w:left w:w="19" w:type="dxa"/>
              <w:bottom w:w="0" w:type="dxa"/>
              <w:right w:w="19" w:type="dxa"/>
            </w:tcMar>
            <w:hideMark/>
          </w:tcPr>
          <w:p w:rsidR="00B45F72" w:rsidRPr="00B45F72" w:rsidRDefault="00B45F72">
            <w:pPr>
              <w:jc w:val="both"/>
              <w:rPr>
                <w:rFonts w:ascii="Times New Roman" w:eastAsia="Arial Unicode MS" w:hAnsi="Times New Roman" w:cs="Times New Roman"/>
                <w:b/>
                <w:bCs/>
              </w:rPr>
            </w:pPr>
            <w:r w:rsidRPr="00B45F72">
              <w:rPr>
                <w:rFonts w:ascii="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900" w:type="dxa"/>
            <w:tcBorders>
              <w:top w:val="single" w:sz="4" w:space="0" w:color="auto"/>
              <w:left w:val="nil"/>
              <w:bottom w:val="nil"/>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b/>
                <w:bCs/>
              </w:rPr>
            </w:pPr>
            <w:r w:rsidRPr="00B45F72">
              <w:rPr>
                <w:rFonts w:ascii="Times New Roman" w:eastAsia="Arial Unicode MS" w:hAnsi="Times New Roman" w:cs="Times New Roman"/>
                <w:b/>
                <w:bCs/>
              </w:rPr>
              <w:t>1427,0</w:t>
            </w:r>
          </w:p>
        </w:tc>
        <w:tc>
          <w:tcPr>
            <w:tcW w:w="900" w:type="dxa"/>
            <w:tcBorders>
              <w:top w:val="single" w:sz="4" w:space="0" w:color="auto"/>
              <w:left w:val="nil"/>
              <w:bottom w:val="nil"/>
              <w:right w:val="single" w:sz="4" w:space="0" w:color="auto"/>
            </w:tcBorders>
            <w:vAlign w:val="bottom"/>
            <w:hideMark/>
          </w:tcPr>
          <w:p w:rsidR="00B45F72" w:rsidRPr="00B45F72" w:rsidRDefault="00B45F72">
            <w:pPr>
              <w:jc w:val="center"/>
              <w:rPr>
                <w:rFonts w:ascii="Times New Roman" w:eastAsia="Arial Unicode MS" w:hAnsi="Times New Roman" w:cs="Times New Roman"/>
                <w:b/>
                <w:bCs/>
              </w:rPr>
            </w:pPr>
            <w:r w:rsidRPr="00B45F72">
              <w:rPr>
                <w:rFonts w:ascii="Times New Roman" w:eastAsia="Arial Unicode MS" w:hAnsi="Times New Roman" w:cs="Times New Roman"/>
                <w:b/>
                <w:bCs/>
              </w:rPr>
              <w:t>1427,0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1 11 05035 10 0000 120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bCs/>
              </w:rPr>
            </w:pPr>
            <w:r w:rsidRPr="00B45F72">
              <w:rPr>
                <w:rFonts w:ascii="Times New Roman" w:eastAsia="Arial Unicode MS" w:hAnsi="Times New Roman" w:cs="Times New Roman"/>
                <w:bCs/>
              </w:rPr>
              <w:t>96,0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bCs/>
              </w:rPr>
            </w:pPr>
            <w:r w:rsidRPr="00B45F72">
              <w:rPr>
                <w:rFonts w:ascii="Times New Roman" w:eastAsia="Arial Unicode MS" w:hAnsi="Times New Roman" w:cs="Times New Roman"/>
                <w:bCs/>
              </w:rPr>
              <w:t>96,0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1 11 05075 10 0000 120</w:t>
            </w:r>
          </w:p>
        </w:tc>
        <w:tc>
          <w:tcPr>
            <w:tcW w:w="630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Nonformat"/>
              <w:jc w:val="both"/>
              <w:rPr>
                <w:rFonts w:ascii="Times New Roman" w:hAnsi="Times New Roman" w:cs="Times New Roman"/>
                <w:sz w:val="22"/>
                <w:szCs w:val="22"/>
              </w:rPr>
            </w:pPr>
            <w:hyperlink r:id="rId8" w:history="1">
              <w:r w:rsidRPr="00B45F72">
                <w:rPr>
                  <w:rStyle w:val="af2"/>
                  <w:rFonts w:ascii="Times New Roman" w:hAnsi="Times New Roman" w:cs="Times New Roman"/>
                  <w:color w:val="auto"/>
                  <w:sz w:val="22"/>
                  <w:szCs w:val="22"/>
                  <w:u w:val="none"/>
                </w:rPr>
                <w:t>Доходы от сдачи в аренду имущества, составляющего казну сельских поселений (за исключением земельных участков)</w:t>
              </w:r>
            </w:hyperlink>
          </w:p>
        </w:tc>
        <w:tc>
          <w:tcPr>
            <w:tcW w:w="900"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bCs/>
              </w:rPr>
            </w:pPr>
            <w:r w:rsidRPr="00B45F72">
              <w:rPr>
                <w:rFonts w:ascii="Times New Roman" w:eastAsia="Arial Unicode MS" w:hAnsi="Times New Roman" w:cs="Times New Roman"/>
                <w:bCs/>
              </w:rPr>
              <w:t>1266,0</w:t>
            </w:r>
          </w:p>
        </w:tc>
        <w:tc>
          <w:tcPr>
            <w:tcW w:w="900" w:type="dxa"/>
            <w:tcBorders>
              <w:top w:val="nil"/>
              <w:left w:val="nil"/>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bCs/>
              </w:rPr>
            </w:pPr>
            <w:r w:rsidRPr="00B45F72">
              <w:rPr>
                <w:rFonts w:ascii="Times New Roman" w:eastAsia="Arial Unicode MS" w:hAnsi="Times New Roman" w:cs="Times New Roman"/>
                <w:bCs/>
              </w:rPr>
              <w:t>1266,0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1 11 09045 10 0000 120</w:t>
            </w:r>
          </w:p>
        </w:tc>
        <w:tc>
          <w:tcPr>
            <w:tcW w:w="630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hyperlink r:id="rId9" w:history="1">
              <w:r w:rsidRPr="00B45F72">
                <w:rPr>
                  <w:rStyle w:val="af2"/>
                  <w:rFonts w:ascii="Times New Roman" w:hAnsi="Times New Roman" w:cs="Times New Roman"/>
                  <w:color w:val="auto"/>
                  <w:u w:val="none"/>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hyperlink>
          </w:p>
        </w:tc>
        <w:tc>
          <w:tcPr>
            <w:tcW w:w="900"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eastAsia="Arial Unicode MS" w:hAnsi="Times New Roman" w:cs="Times New Roman"/>
                <w:bCs/>
              </w:rPr>
            </w:pPr>
            <w:r w:rsidRPr="00B45F72">
              <w:rPr>
                <w:rFonts w:ascii="Times New Roman" w:eastAsia="Arial Unicode MS" w:hAnsi="Times New Roman" w:cs="Times New Roman"/>
                <w:bCs/>
              </w:rPr>
              <w:t>65,0</w:t>
            </w:r>
          </w:p>
        </w:tc>
        <w:tc>
          <w:tcPr>
            <w:tcW w:w="900" w:type="dxa"/>
            <w:tcBorders>
              <w:top w:val="nil"/>
              <w:left w:val="nil"/>
              <w:bottom w:val="single" w:sz="4" w:space="0" w:color="auto"/>
              <w:right w:val="single" w:sz="4" w:space="0" w:color="auto"/>
            </w:tcBorders>
            <w:vAlign w:val="bottom"/>
            <w:hideMark/>
          </w:tcPr>
          <w:p w:rsidR="00B45F72" w:rsidRPr="00B45F72" w:rsidRDefault="00B45F72">
            <w:pPr>
              <w:jc w:val="center"/>
              <w:rPr>
                <w:rFonts w:ascii="Times New Roman" w:eastAsia="Arial Unicode MS" w:hAnsi="Times New Roman" w:cs="Times New Roman"/>
                <w:bCs/>
              </w:rPr>
            </w:pPr>
            <w:r w:rsidRPr="00B45F72">
              <w:rPr>
                <w:rFonts w:ascii="Times New Roman" w:eastAsia="Arial Unicode MS" w:hAnsi="Times New Roman" w:cs="Times New Roman"/>
                <w:bCs/>
              </w:rPr>
              <w:t>65,0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b/>
                <w:bCs/>
              </w:rPr>
            </w:pPr>
            <w:r w:rsidRPr="00B45F72">
              <w:rPr>
                <w:rFonts w:ascii="Times New Roman" w:hAnsi="Times New Roman" w:cs="Times New Roman"/>
                <w:b/>
                <w:bCs/>
              </w:rPr>
              <w:t>1 13 00000 00 0000 000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b/>
                <w:bCs/>
              </w:rPr>
            </w:pPr>
            <w:r w:rsidRPr="00B45F72">
              <w:rPr>
                <w:rFonts w:ascii="Times New Roman" w:hAnsi="Times New Roman" w:cs="Times New Roman"/>
                <w:b/>
                <w:bCs/>
              </w:rPr>
              <w:t xml:space="preserve">ДОХОДЫ ОТ ОКАЗАНИЯ ПЛАТНЫХ УСЛУГ </w:t>
            </w:r>
            <w:r w:rsidRPr="00B45F72">
              <w:rPr>
                <w:rFonts w:ascii="Times New Roman" w:hAnsi="Times New Roman" w:cs="Times New Roman"/>
                <w:b/>
                <w:bCs/>
                <w:caps/>
              </w:rPr>
              <w:t>(работ)</w:t>
            </w:r>
            <w:r w:rsidRPr="00B45F72">
              <w:rPr>
                <w:rFonts w:ascii="Times New Roman" w:hAnsi="Times New Roman" w:cs="Times New Roman"/>
                <w:b/>
                <w:bCs/>
              </w:rPr>
              <w:t xml:space="preserve"> И КОМПЕНСАЦИИ ЗАТРАТ ГОСУДАРСТВА</w:t>
            </w:r>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3,0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3,0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1 13 01995 10 0000 130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b/>
              </w:rPr>
            </w:pPr>
            <w:r w:rsidRPr="00B45F72">
              <w:rPr>
                <w:rFonts w:ascii="Times New Roman" w:hAnsi="Times New Roman" w:cs="Times New Roman"/>
                <w:b/>
              </w:rPr>
              <w:t>1 14 00000 00 0000 000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b/>
                <w:bCs/>
              </w:rPr>
              <w:t>ДОХОДЫ ОТ ПРОДАЖИ МАТЕРИАЛЬНЫХ И НЕМАТЕРИАЛЬНЫХ АКТИВОВ</w:t>
            </w:r>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19,0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19,0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1 14 02000 00 0000 000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bCs/>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19,0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19,0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1 14 02053 10 0000 410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19,0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19,0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b/>
                <w:bCs/>
              </w:rPr>
            </w:pPr>
            <w:r w:rsidRPr="00B45F72">
              <w:rPr>
                <w:rFonts w:ascii="Times New Roman" w:hAnsi="Times New Roman" w:cs="Times New Roman"/>
                <w:b/>
                <w:bCs/>
              </w:rPr>
              <w:lastRenderedPageBreak/>
              <w:t>1 16 00000 00 0000 000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eastAsia="Arial Unicode MS" w:hAnsi="Times New Roman" w:cs="Times New Roman"/>
                <w:b/>
                <w:bCs/>
              </w:rPr>
            </w:pPr>
            <w:r w:rsidRPr="00B45F72">
              <w:rPr>
                <w:rFonts w:ascii="Times New Roman" w:hAnsi="Times New Roman" w:cs="Times New Roman"/>
                <w:b/>
                <w:bCs/>
              </w:rPr>
              <w:t>ШТРАФЫ, САНКЦИИ, ВОЗМЕЩЕНИЕ УЩЕРБА</w:t>
            </w:r>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1,0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1,0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1 16 51040 02 0000 140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rPr>
            </w:pPr>
            <w:r w:rsidRPr="00B45F72">
              <w:rPr>
                <w:rFonts w:ascii="Times New Roman" w:hAnsi="Times New Roman" w:cs="Times New Roman"/>
                <w:bC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b/>
              </w:rPr>
            </w:pPr>
            <w:r w:rsidRPr="00B45F72">
              <w:rPr>
                <w:rFonts w:ascii="Times New Roman" w:hAnsi="Times New Roman" w:cs="Times New Roman"/>
                <w:b/>
              </w:rPr>
              <w:t>1 17 00000 00 0000 000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b/>
                <w:bCs/>
              </w:rPr>
            </w:pPr>
            <w:r w:rsidRPr="00B45F72">
              <w:rPr>
                <w:rFonts w:ascii="Times New Roman" w:hAnsi="Times New Roman" w:cs="Times New Roman"/>
                <w:b/>
                <w:bCs/>
              </w:rPr>
              <w:t>ПРОЧИЕ НЕНАЛОГОВЫЕ ДОХОДЫ</w:t>
            </w:r>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25,0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25,0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b/>
              </w:rPr>
            </w:pPr>
            <w:r w:rsidRPr="00B45F72">
              <w:rPr>
                <w:rFonts w:ascii="Times New Roman" w:hAnsi="Times New Roman" w:cs="Times New Roman"/>
              </w:rPr>
              <w:t>1 17 05000 00 0000 000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bCs/>
              </w:rPr>
            </w:pPr>
            <w:r w:rsidRPr="00B45F72">
              <w:rPr>
                <w:rFonts w:ascii="Times New Roman" w:hAnsi="Times New Roman" w:cs="Times New Roman"/>
                <w:bCs/>
              </w:rPr>
              <w:t>ПРОЧИЕ НЕНАЛОГОВЫЕ ДОХОДЫ</w:t>
            </w:r>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25,0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25,0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hAnsi="Times New Roman" w:cs="Times New Roman"/>
              </w:rPr>
            </w:pPr>
            <w:r w:rsidRPr="00B45F72">
              <w:rPr>
                <w:rFonts w:ascii="Times New Roman" w:hAnsi="Times New Roman" w:cs="Times New Roman"/>
              </w:rPr>
              <w:t>1 17 05050 10 0000 180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bCs/>
              </w:rPr>
            </w:pPr>
            <w:r w:rsidRPr="00B45F72">
              <w:rPr>
                <w:rFonts w:ascii="Times New Roman" w:hAnsi="Times New Roman" w:cs="Times New Roman"/>
                <w:bCs/>
              </w:rPr>
              <w:t>Прочие неналоговые доходы бюджетов сельских поселений</w:t>
            </w:r>
          </w:p>
        </w:tc>
        <w:tc>
          <w:tcPr>
            <w:tcW w:w="9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25,0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25,0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rPr>
                <w:rFonts w:ascii="Times New Roman" w:eastAsia="Arial Unicode MS" w:hAnsi="Times New Roman" w:cs="Times New Roman"/>
                <w:b/>
                <w:bCs/>
              </w:rPr>
            </w:pPr>
            <w:r w:rsidRPr="00B45F72">
              <w:rPr>
                <w:rFonts w:ascii="Times New Roman" w:eastAsia="Arial Unicode MS" w:hAnsi="Times New Roman" w:cs="Times New Roman"/>
                <w:b/>
                <w:bCs/>
              </w:rPr>
              <w:t>2 00 00000 00 0000 000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2"/>
              <w:rPr>
                <w:sz w:val="22"/>
                <w:szCs w:val="22"/>
              </w:rPr>
            </w:pPr>
            <w:r w:rsidRPr="00B45F72">
              <w:rPr>
                <w:noProof/>
                <w:sz w:val="22"/>
                <w:szCs w:val="22"/>
              </w:rPr>
              <w:t>безвозмездные поступления</w:t>
            </w:r>
          </w:p>
        </w:tc>
        <w:tc>
          <w:tcPr>
            <w:tcW w:w="9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b/>
                <w:bCs/>
              </w:rPr>
            </w:pPr>
            <w:r w:rsidRPr="00B45F72">
              <w:rPr>
                <w:rFonts w:ascii="Times New Roman" w:hAnsi="Times New Roman" w:cs="Times New Roman"/>
                <w:b/>
                <w:bCs/>
              </w:rPr>
              <w:t>4964,0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bCs/>
              </w:rPr>
            </w:pPr>
            <w:r w:rsidRPr="00B45F72">
              <w:rPr>
                <w:rFonts w:ascii="Times New Roman" w:hAnsi="Times New Roman" w:cs="Times New Roman"/>
                <w:b/>
                <w:bCs/>
              </w:rPr>
              <w:t>4506,0</w:t>
            </w:r>
          </w:p>
        </w:tc>
      </w:tr>
      <w:tr w:rsidR="00B45F72" w:rsidRPr="00B45F72" w:rsidTr="00B45F72">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45F72" w:rsidRPr="00B45F72" w:rsidRDefault="00B45F72">
            <w:pPr>
              <w:pStyle w:val="af1"/>
              <w:rPr>
                <w:rFonts w:ascii="Times New Roman" w:hAnsi="Times New Roman" w:cs="Times New Roman"/>
                <w:b/>
                <w:bCs/>
                <w:sz w:val="22"/>
                <w:szCs w:val="22"/>
              </w:rPr>
            </w:pPr>
            <w:r w:rsidRPr="00B45F72">
              <w:rPr>
                <w:rFonts w:ascii="Times New Roman" w:hAnsi="Times New Roman" w:cs="Times New Roman"/>
                <w:b/>
                <w:bCs/>
                <w:noProof/>
                <w:sz w:val="22"/>
                <w:szCs w:val="22"/>
              </w:rPr>
              <w:t xml:space="preserve">2 02 00000 00 0000 000  </w:t>
            </w:r>
          </w:p>
          <w:p w:rsidR="00B45F72" w:rsidRPr="00B45F72" w:rsidRDefault="00B45F72">
            <w:pPr>
              <w:rPr>
                <w:rFonts w:ascii="Times New Roman" w:eastAsia="Arial Unicode MS" w:hAnsi="Times New Roman" w:cs="Times New Roman"/>
                <w:b/>
                <w:bCs/>
              </w:rPr>
            </w:pPr>
          </w:p>
        </w:tc>
        <w:tc>
          <w:tcPr>
            <w:tcW w:w="630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2"/>
              <w:rPr>
                <w:sz w:val="22"/>
                <w:szCs w:val="22"/>
              </w:rPr>
            </w:pPr>
            <w:r w:rsidRPr="00B45F72">
              <w:rPr>
                <w:noProof/>
                <w:sz w:val="22"/>
                <w:szCs w:val="22"/>
              </w:rPr>
              <w:t xml:space="preserve">безвозмездные поступления от других БЮДЖЕТов бюджетной системы Российской Федерации </w:t>
            </w:r>
          </w:p>
        </w:tc>
        <w:tc>
          <w:tcPr>
            <w:tcW w:w="900" w:type="dxa"/>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b/>
                <w:bCs/>
              </w:rPr>
            </w:pPr>
            <w:r w:rsidRPr="00B45F72">
              <w:rPr>
                <w:rFonts w:ascii="Times New Roman" w:hAnsi="Times New Roman" w:cs="Times New Roman"/>
                <w:b/>
                <w:bCs/>
              </w:rPr>
              <w:t>4964,0</w:t>
            </w:r>
          </w:p>
        </w:tc>
        <w:tc>
          <w:tcPr>
            <w:tcW w:w="900" w:type="dxa"/>
            <w:tcBorders>
              <w:top w:val="nil"/>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bCs/>
              </w:rPr>
            </w:pPr>
            <w:r w:rsidRPr="00B45F72">
              <w:rPr>
                <w:rFonts w:ascii="Times New Roman" w:hAnsi="Times New Roman" w:cs="Times New Roman"/>
                <w:b/>
                <w:bCs/>
              </w:rPr>
              <w:t>4506,0</w:t>
            </w:r>
          </w:p>
        </w:tc>
      </w:tr>
      <w:tr w:rsidR="00B45F72" w:rsidRPr="00B45F72" w:rsidTr="00B45F72">
        <w:trPr>
          <w:trHeight w:val="567"/>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45F72" w:rsidRPr="00B45F72" w:rsidRDefault="00B45F72">
            <w:pPr>
              <w:pStyle w:val="af1"/>
              <w:rPr>
                <w:rFonts w:ascii="Times New Roman" w:hAnsi="Times New Roman" w:cs="Times New Roman"/>
                <w:b/>
                <w:bCs/>
                <w:sz w:val="22"/>
                <w:szCs w:val="22"/>
              </w:rPr>
            </w:pPr>
            <w:r w:rsidRPr="00B45F72">
              <w:rPr>
                <w:rFonts w:ascii="Times New Roman" w:hAnsi="Times New Roman" w:cs="Times New Roman"/>
                <w:b/>
                <w:bCs/>
                <w:noProof/>
                <w:sz w:val="22"/>
                <w:szCs w:val="22"/>
              </w:rPr>
              <w:t xml:space="preserve">2 02 01000 00 0000 000  </w:t>
            </w:r>
          </w:p>
          <w:p w:rsidR="00B45F72" w:rsidRPr="00B45F72" w:rsidRDefault="00B45F72">
            <w:pPr>
              <w:rPr>
                <w:rFonts w:ascii="Times New Roman" w:eastAsia="Arial Unicode MS" w:hAnsi="Times New Roman" w:cs="Times New Roman"/>
                <w:b/>
                <w:bCs/>
              </w:rPr>
            </w:pPr>
          </w:p>
        </w:tc>
        <w:tc>
          <w:tcPr>
            <w:tcW w:w="6300" w:type="dxa"/>
            <w:tcBorders>
              <w:top w:val="nil"/>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2"/>
              <w:rPr>
                <w:sz w:val="22"/>
                <w:szCs w:val="22"/>
              </w:rPr>
            </w:pPr>
            <w:r w:rsidRPr="00B45F72">
              <w:rPr>
                <w:noProof/>
                <w:sz w:val="22"/>
                <w:szCs w:val="22"/>
              </w:rPr>
              <w:t>Дотации БЮДЖЕТАМ Субъектов Российской Федерации и муниципальных образований</w:t>
            </w:r>
          </w:p>
        </w:tc>
        <w:tc>
          <w:tcPr>
            <w:tcW w:w="900" w:type="dxa"/>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b/>
                <w:bCs/>
              </w:rPr>
            </w:pPr>
            <w:r w:rsidRPr="00B45F72">
              <w:rPr>
                <w:rFonts w:ascii="Times New Roman" w:hAnsi="Times New Roman" w:cs="Times New Roman"/>
                <w:b/>
                <w:bCs/>
              </w:rPr>
              <w:t>3996,0</w:t>
            </w:r>
          </w:p>
        </w:tc>
        <w:tc>
          <w:tcPr>
            <w:tcW w:w="900" w:type="dxa"/>
            <w:tcBorders>
              <w:top w:val="nil"/>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bCs/>
              </w:rPr>
            </w:pPr>
            <w:r w:rsidRPr="00B45F72">
              <w:rPr>
                <w:rFonts w:ascii="Times New Roman" w:hAnsi="Times New Roman" w:cs="Times New Roman"/>
                <w:b/>
                <w:bCs/>
              </w:rPr>
              <w:t>3538,0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af1"/>
              <w:rPr>
                <w:rFonts w:ascii="Times New Roman" w:eastAsia="Arial Unicode MS" w:hAnsi="Times New Roman" w:cs="Times New Roman"/>
                <w:b/>
                <w:bCs/>
                <w:sz w:val="22"/>
                <w:szCs w:val="22"/>
              </w:rPr>
            </w:pPr>
            <w:r w:rsidRPr="00B45F72">
              <w:rPr>
                <w:rFonts w:ascii="Times New Roman" w:hAnsi="Times New Roman" w:cs="Times New Roman"/>
                <w:noProof/>
                <w:sz w:val="22"/>
                <w:szCs w:val="22"/>
              </w:rPr>
              <w:t>2 02 01001 00 0000 000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b/>
                <w:bCs/>
                <w:caps/>
              </w:rPr>
            </w:pPr>
            <w:r w:rsidRPr="00B45F72">
              <w:rPr>
                <w:rFonts w:ascii="Times New Roman" w:hAnsi="Times New Roman" w:cs="Times New Roman"/>
                <w:caps/>
                <w:noProof/>
              </w:rPr>
              <w:t>Дотации на выравнивание бюджетной                              обеспеченности</w:t>
            </w:r>
          </w:p>
        </w:tc>
        <w:tc>
          <w:tcPr>
            <w:tcW w:w="9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3996,0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3538,0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45F72" w:rsidRPr="00B45F72" w:rsidRDefault="00B45F72">
            <w:pPr>
              <w:pStyle w:val="af1"/>
              <w:rPr>
                <w:rFonts w:ascii="Times New Roman" w:hAnsi="Times New Roman" w:cs="Times New Roman"/>
                <w:sz w:val="22"/>
                <w:szCs w:val="22"/>
              </w:rPr>
            </w:pPr>
            <w:r w:rsidRPr="00B45F72">
              <w:rPr>
                <w:rFonts w:ascii="Times New Roman" w:hAnsi="Times New Roman" w:cs="Times New Roman"/>
                <w:noProof/>
                <w:sz w:val="22"/>
                <w:szCs w:val="22"/>
              </w:rPr>
              <w:t xml:space="preserve">2 02 01001 10 0000 151  </w:t>
            </w:r>
          </w:p>
          <w:p w:rsidR="00B45F72" w:rsidRPr="00B45F72" w:rsidRDefault="00B45F72">
            <w:pPr>
              <w:pStyle w:val="af1"/>
              <w:rPr>
                <w:rFonts w:ascii="Times New Roman" w:hAnsi="Times New Roman" w:cs="Times New Roman"/>
                <w:b/>
                <w:bCs/>
                <w:noProof/>
                <w:sz w:val="22"/>
                <w:szCs w:val="22"/>
              </w:rPr>
            </w:pP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2"/>
              <w:rPr>
                <w:b/>
                <w:bCs/>
                <w:caps/>
                <w:noProof/>
                <w:sz w:val="22"/>
                <w:szCs w:val="22"/>
              </w:rPr>
            </w:pPr>
            <w:r w:rsidRPr="00B45F72">
              <w:rPr>
                <w:b/>
                <w:bCs/>
                <w:caps/>
                <w:noProof/>
                <w:sz w:val="22"/>
                <w:szCs w:val="22"/>
              </w:rPr>
              <w:t xml:space="preserve">Дотации бюджетам </w:t>
            </w:r>
            <w:r w:rsidRPr="00B45F72">
              <w:rPr>
                <w:b/>
                <w:caps/>
                <w:sz w:val="22"/>
                <w:szCs w:val="22"/>
              </w:rPr>
              <w:t>сельских</w:t>
            </w:r>
            <w:r w:rsidRPr="00B45F72">
              <w:rPr>
                <w:sz w:val="22"/>
                <w:szCs w:val="22"/>
              </w:rPr>
              <w:t xml:space="preserve"> </w:t>
            </w:r>
            <w:r w:rsidRPr="00B45F72">
              <w:rPr>
                <w:b/>
                <w:bCs/>
                <w:caps/>
                <w:noProof/>
                <w:sz w:val="22"/>
                <w:szCs w:val="22"/>
              </w:rPr>
              <w:t>поселений на выравнивание бюджетной обеспеченности</w:t>
            </w:r>
          </w:p>
        </w:tc>
        <w:tc>
          <w:tcPr>
            <w:tcW w:w="9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3996,0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3538,0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autoSpaceDE w:val="0"/>
              <w:autoSpaceDN w:val="0"/>
              <w:adjustRightInd w:val="0"/>
              <w:rPr>
                <w:rFonts w:ascii="Times New Roman" w:hAnsi="Times New Roman" w:cs="Times New Roman"/>
                <w:b/>
              </w:rPr>
            </w:pPr>
            <w:r w:rsidRPr="00B45F72">
              <w:rPr>
                <w:rFonts w:ascii="Times New Roman" w:hAnsi="Times New Roman" w:cs="Times New Roman"/>
                <w:b/>
              </w:rPr>
              <w:t>2 02 04000 00 0000 000</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Cell"/>
              <w:jc w:val="both"/>
              <w:rPr>
                <w:rFonts w:ascii="Times New Roman" w:hAnsi="Times New Roman" w:cs="Times New Roman"/>
                <w:b/>
                <w:caps/>
                <w:sz w:val="22"/>
                <w:szCs w:val="22"/>
              </w:rPr>
            </w:pPr>
            <w:r w:rsidRPr="00B45F72">
              <w:rPr>
                <w:rFonts w:ascii="Times New Roman" w:hAnsi="Times New Roman" w:cs="Times New Roman"/>
                <w:b/>
                <w:caps/>
                <w:sz w:val="22"/>
                <w:szCs w:val="22"/>
              </w:rPr>
              <w:t>ИНЫЕ межбюджетные трансферты</w:t>
            </w:r>
          </w:p>
        </w:tc>
        <w:tc>
          <w:tcPr>
            <w:tcW w:w="9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968,0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968,0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autoSpaceDE w:val="0"/>
              <w:autoSpaceDN w:val="0"/>
              <w:adjustRightInd w:val="0"/>
              <w:rPr>
                <w:rFonts w:ascii="Times New Roman" w:hAnsi="Times New Roman" w:cs="Times New Roman"/>
              </w:rPr>
            </w:pPr>
            <w:r w:rsidRPr="00B45F72">
              <w:rPr>
                <w:rFonts w:ascii="Times New Roman" w:hAnsi="Times New Roman" w:cs="Times New Roman"/>
              </w:rPr>
              <w:t>2 02 04014 10 0000 151</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Cell"/>
              <w:jc w:val="both"/>
              <w:rPr>
                <w:rFonts w:ascii="Times New Roman" w:hAnsi="Times New Roman" w:cs="Times New Roman"/>
                <w:sz w:val="24"/>
                <w:szCs w:val="24"/>
              </w:rPr>
            </w:pPr>
            <w:r w:rsidRPr="00B45F72">
              <w:rPr>
                <w:rFonts w:ascii="Times New Roman" w:hAnsi="Times New Roman" w:cs="Times New Roman"/>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368,0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368,0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Cell"/>
              <w:rPr>
                <w:rFonts w:ascii="Times New Roman" w:hAnsi="Times New Roman" w:cs="Times New Roman"/>
                <w:sz w:val="22"/>
                <w:szCs w:val="22"/>
              </w:rPr>
            </w:pPr>
            <w:r w:rsidRPr="00B45F72">
              <w:rPr>
                <w:rFonts w:ascii="Times New Roman" w:hAnsi="Times New Roman" w:cs="Times New Roman"/>
                <w:sz w:val="22"/>
                <w:szCs w:val="22"/>
              </w:rPr>
              <w:t xml:space="preserve">2 02 04999 00 0000 000   </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Cell"/>
              <w:jc w:val="both"/>
              <w:rPr>
                <w:rFonts w:ascii="Times New Roman" w:hAnsi="Times New Roman" w:cs="Times New Roman"/>
                <w:caps/>
                <w:sz w:val="22"/>
                <w:szCs w:val="22"/>
              </w:rPr>
            </w:pPr>
            <w:r w:rsidRPr="00B45F72">
              <w:rPr>
                <w:rFonts w:ascii="Times New Roman" w:hAnsi="Times New Roman" w:cs="Times New Roman"/>
                <w:caps/>
                <w:sz w:val="22"/>
                <w:szCs w:val="22"/>
              </w:rPr>
              <w:t>Прочие межбюджетные трансферты, передаваемые бюджетам</w:t>
            </w:r>
          </w:p>
        </w:tc>
        <w:tc>
          <w:tcPr>
            <w:tcW w:w="9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600,0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600,0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Cell"/>
              <w:rPr>
                <w:rFonts w:ascii="Times New Roman" w:hAnsi="Times New Roman" w:cs="Times New Roman"/>
                <w:sz w:val="22"/>
                <w:szCs w:val="22"/>
              </w:rPr>
            </w:pPr>
            <w:r w:rsidRPr="00B45F72">
              <w:rPr>
                <w:rFonts w:ascii="Times New Roman" w:hAnsi="Times New Roman" w:cs="Times New Roman"/>
                <w:sz w:val="22"/>
                <w:szCs w:val="22"/>
              </w:rPr>
              <w:t xml:space="preserve">2 02 04999 10 0000 000   </w:t>
            </w: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pStyle w:val="ConsPlusCell"/>
              <w:jc w:val="both"/>
              <w:rPr>
                <w:rFonts w:ascii="Times New Roman" w:hAnsi="Times New Roman" w:cs="Times New Roman"/>
                <w:sz w:val="22"/>
                <w:szCs w:val="22"/>
              </w:rPr>
            </w:pPr>
            <w:r w:rsidRPr="00B45F72">
              <w:rPr>
                <w:rFonts w:ascii="Times New Roman" w:hAnsi="Times New Roman" w:cs="Times New Roman"/>
                <w:sz w:val="22"/>
                <w:szCs w:val="22"/>
              </w:rPr>
              <w:t>Прочие межбюджетные трансферты, передаваемые бюджетам сельских поселений</w:t>
            </w:r>
          </w:p>
        </w:tc>
        <w:tc>
          <w:tcPr>
            <w:tcW w:w="9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600,0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600,0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B45F72" w:rsidRPr="00B45F72" w:rsidRDefault="00B45F72">
            <w:pPr>
              <w:rPr>
                <w:rFonts w:ascii="Times New Roman" w:hAnsi="Times New Roman" w:cs="Times New Roman"/>
              </w:rPr>
            </w:pPr>
            <w:r w:rsidRPr="00B45F72">
              <w:rPr>
                <w:rFonts w:ascii="Times New Roman" w:hAnsi="Times New Roman" w:cs="Times New Roman"/>
              </w:rPr>
              <w:t>2 02 04999 10 7502 151</w:t>
            </w:r>
          </w:p>
          <w:p w:rsidR="00B45F72" w:rsidRPr="00B45F72" w:rsidRDefault="00B45F72">
            <w:pPr>
              <w:rPr>
                <w:rFonts w:ascii="Times New Roman" w:hAnsi="Times New Roman" w:cs="Times New Roman"/>
              </w:rPr>
            </w:pP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45F72" w:rsidRPr="00B45F72" w:rsidRDefault="00B45F72">
            <w:pPr>
              <w:jc w:val="both"/>
              <w:rPr>
                <w:rFonts w:ascii="Times New Roman" w:hAnsi="Times New Roman" w:cs="Times New Roman"/>
              </w:rPr>
            </w:pPr>
            <w:r w:rsidRPr="00B45F72">
              <w:rPr>
                <w:rFonts w:ascii="Times New Roman" w:hAnsi="Times New Roman" w:cs="Times New Roman"/>
              </w:rPr>
              <w:t xml:space="preserve">Межбюджетные трансферты, передаваемые бюджетам сельских поселений на благоустройство территорий населенных пунктов сельских поселений </w:t>
            </w:r>
          </w:p>
        </w:tc>
        <w:tc>
          <w:tcPr>
            <w:tcW w:w="9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600,0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600,0</w:t>
            </w:r>
          </w:p>
        </w:tc>
      </w:tr>
      <w:tr w:rsidR="00B45F72" w:rsidRPr="00B45F72" w:rsidTr="00B45F72">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45F72" w:rsidRPr="00B45F72" w:rsidRDefault="00B45F72">
            <w:pPr>
              <w:rPr>
                <w:rFonts w:ascii="Times New Roman" w:eastAsia="Arial Unicode MS" w:hAnsi="Times New Roman" w:cs="Times New Roman"/>
                <w:b/>
                <w:bCs/>
              </w:rPr>
            </w:pPr>
          </w:p>
        </w:tc>
        <w:tc>
          <w:tcPr>
            <w:tcW w:w="6300"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45F72" w:rsidRPr="00B45F72" w:rsidRDefault="00B45F72">
            <w:pPr>
              <w:jc w:val="both"/>
              <w:rPr>
                <w:rFonts w:ascii="Times New Roman" w:hAnsi="Times New Roman" w:cs="Times New Roman"/>
                <w:b/>
                <w:bCs/>
              </w:rPr>
            </w:pPr>
            <w:r w:rsidRPr="00B45F72">
              <w:rPr>
                <w:rFonts w:ascii="Times New Roman" w:hAnsi="Times New Roman" w:cs="Times New Roman"/>
                <w:b/>
                <w:bCs/>
              </w:rPr>
              <w:t>ВСЕГО ДОХОДОВ</w:t>
            </w:r>
          </w:p>
        </w:tc>
        <w:tc>
          <w:tcPr>
            <w:tcW w:w="90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45F72" w:rsidRPr="00B45F72" w:rsidRDefault="00B45F72">
            <w:pPr>
              <w:jc w:val="center"/>
              <w:rPr>
                <w:rFonts w:ascii="Times New Roman" w:hAnsi="Times New Roman" w:cs="Times New Roman"/>
                <w:b/>
                <w:bCs/>
              </w:rPr>
            </w:pPr>
            <w:r w:rsidRPr="00B45F72">
              <w:rPr>
                <w:rFonts w:ascii="Times New Roman" w:hAnsi="Times New Roman" w:cs="Times New Roman"/>
                <w:b/>
                <w:bCs/>
              </w:rPr>
              <w:t>11082,0</w:t>
            </w:r>
          </w:p>
        </w:tc>
        <w:tc>
          <w:tcPr>
            <w:tcW w:w="900" w:type="dxa"/>
            <w:tcBorders>
              <w:top w:val="single" w:sz="4" w:space="0" w:color="auto"/>
              <w:left w:val="nil"/>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bCs/>
              </w:rPr>
            </w:pPr>
            <w:r w:rsidRPr="00B45F72">
              <w:rPr>
                <w:rFonts w:ascii="Times New Roman" w:hAnsi="Times New Roman" w:cs="Times New Roman"/>
                <w:b/>
                <w:bCs/>
              </w:rPr>
              <w:t>11082,0</w:t>
            </w:r>
          </w:p>
        </w:tc>
      </w:tr>
    </w:tbl>
    <w:p w:rsidR="00B45F72" w:rsidRPr="00B45F72" w:rsidRDefault="00B45F72" w:rsidP="00B45F72">
      <w:pPr>
        <w:rPr>
          <w:rFonts w:ascii="Times New Roman" w:eastAsia="Times New Roman" w:hAnsi="Times New Roman" w:cs="Times New Roman"/>
          <w:sz w:val="20"/>
          <w:szCs w:val="20"/>
        </w:rPr>
      </w:pPr>
    </w:p>
    <w:p w:rsidR="00B45F72" w:rsidRPr="00B45F72" w:rsidRDefault="00B45F72" w:rsidP="00B45F72">
      <w:pPr>
        <w:rPr>
          <w:rFonts w:ascii="Times New Roman" w:hAnsi="Times New Roman" w:cs="Times New Roman"/>
        </w:rPr>
      </w:pP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Глава  сельского поселения</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Субханкуловский сельсовет</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муниципального района</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Туймазинский район</w:t>
      </w:r>
    </w:p>
    <w:p w:rsidR="00B45F72" w:rsidRDefault="00B45F72" w:rsidP="00B45F72">
      <w:pPr>
        <w:spacing w:after="0"/>
        <w:jc w:val="right"/>
        <w:rPr>
          <w:rFonts w:ascii="Times New Roman" w:hAnsi="Times New Roman" w:cs="Times New Roman"/>
        </w:rPr>
      </w:pPr>
      <w:r w:rsidRPr="00B45F72">
        <w:rPr>
          <w:rFonts w:ascii="Times New Roman" w:hAnsi="Times New Roman" w:cs="Times New Roman"/>
        </w:rPr>
        <w:t xml:space="preserve">Республики Башкортостан                                                                      </w:t>
      </w:r>
    </w:p>
    <w:p w:rsidR="00B45F72" w:rsidRPr="00B45F72" w:rsidRDefault="00B45F72" w:rsidP="00B45F72">
      <w:pPr>
        <w:spacing w:after="0"/>
        <w:jc w:val="right"/>
        <w:rPr>
          <w:rFonts w:ascii="Times New Roman" w:hAnsi="Times New Roman" w:cs="Times New Roman"/>
          <w:sz w:val="20"/>
          <w:szCs w:val="20"/>
        </w:rPr>
      </w:pPr>
      <w:proofErr w:type="spellStart"/>
      <w:r w:rsidRPr="00B45F72">
        <w:rPr>
          <w:rFonts w:ascii="Times New Roman" w:hAnsi="Times New Roman" w:cs="Times New Roman"/>
        </w:rPr>
        <w:t>Ф.М.Сайфуллин</w:t>
      </w:r>
      <w:proofErr w:type="spellEnd"/>
    </w:p>
    <w:p w:rsidR="00B45F72" w:rsidRPr="00B45F72" w:rsidRDefault="00B45F72" w:rsidP="00B45F72">
      <w:pPr>
        <w:spacing w:after="0"/>
        <w:rPr>
          <w:rFonts w:ascii="Times New Roman" w:hAnsi="Times New Roman" w:cs="Times New Roman"/>
          <w:b/>
          <w:sz w:val="24"/>
          <w:szCs w:val="24"/>
        </w:rPr>
      </w:pPr>
    </w:p>
    <w:p w:rsidR="00B45F72" w:rsidRPr="00B45F72" w:rsidRDefault="00B45F72" w:rsidP="00B45F72">
      <w:pPr>
        <w:rPr>
          <w:rFonts w:ascii="Times New Roman" w:hAnsi="Times New Roman" w:cs="Times New Roman"/>
          <w:b/>
          <w:sz w:val="24"/>
          <w:szCs w:val="24"/>
        </w:rPr>
      </w:pPr>
    </w:p>
    <w:tbl>
      <w:tblPr>
        <w:tblW w:w="0" w:type="auto"/>
        <w:tblLook w:val="01E0"/>
      </w:tblPr>
      <w:tblGrid>
        <w:gridCol w:w="4643"/>
        <w:gridCol w:w="4644"/>
      </w:tblGrid>
      <w:tr w:rsidR="00B45F72" w:rsidRPr="00B45F72" w:rsidTr="00B45F72">
        <w:tc>
          <w:tcPr>
            <w:tcW w:w="4643" w:type="dxa"/>
          </w:tcPr>
          <w:p w:rsidR="00B45F72" w:rsidRPr="00B45F72" w:rsidRDefault="00B45F72">
            <w:pPr>
              <w:jc w:val="both"/>
              <w:rPr>
                <w:rFonts w:ascii="Times New Roman" w:hAnsi="Times New Roman" w:cs="Times New Roman"/>
              </w:rPr>
            </w:pPr>
          </w:p>
        </w:tc>
        <w:tc>
          <w:tcPr>
            <w:tcW w:w="4644" w:type="dxa"/>
            <w:hideMark/>
          </w:tcPr>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Приложение № 5</w:t>
            </w:r>
          </w:p>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к решению Совета сельского поселения</w:t>
            </w:r>
          </w:p>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Субханкуловский сельсовет муниципального района Туймазинский район Республики Башкортостан</w:t>
            </w:r>
          </w:p>
          <w:p w:rsidR="00B45F72" w:rsidRPr="00B45F72" w:rsidRDefault="00B45F72">
            <w:pPr>
              <w:jc w:val="both"/>
              <w:rPr>
                <w:rFonts w:ascii="Times New Roman" w:hAnsi="Times New Roman" w:cs="Times New Roman"/>
                <w:sz w:val="18"/>
                <w:szCs w:val="18"/>
              </w:rPr>
            </w:pPr>
            <w:r w:rsidRPr="00B45F72">
              <w:rPr>
                <w:rFonts w:ascii="Times New Roman" w:hAnsi="Times New Roman" w:cs="Times New Roman"/>
                <w:sz w:val="18"/>
                <w:szCs w:val="18"/>
              </w:rPr>
              <w:t>от 15 декабря 2015 года № 26</w:t>
            </w:r>
          </w:p>
        </w:tc>
      </w:tr>
    </w:tbl>
    <w:p w:rsidR="00B45F72" w:rsidRPr="00B45F72" w:rsidRDefault="00B45F72" w:rsidP="00B45F72">
      <w:pPr>
        <w:jc w:val="center"/>
        <w:rPr>
          <w:rFonts w:ascii="Times New Roman" w:hAnsi="Times New Roman" w:cs="Times New Roman"/>
        </w:rPr>
      </w:pPr>
    </w:p>
    <w:p w:rsidR="00B45F72" w:rsidRPr="00B45F72" w:rsidRDefault="00B45F72" w:rsidP="00B45F72">
      <w:pPr>
        <w:jc w:val="center"/>
        <w:rPr>
          <w:rFonts w:ascii="Times New Roman" w:hAnsi="Times New Roman" w:cs="Times New Roman"/>
        </w:rPr>
      </w:pPr>
      <w:r w:rsidRPr="00B45F72">
        <w:rPr>
          <w:rFonts w:ascii="Times New Roman" w:hAnsi="Times New Roman" w:cs="Times New Roman"/>
        </w:rPr>
        <w:t>Распределение бюджетных ассигнований сельского поселения</w:t>
      </w:r>
    </w:p>
    <w:p w:rsidR="00B45F72" w:rsidRPr="00B45F72" w:rsidRDefault="00B45F72" w:rsidP="00B45F72">
      <w:pPr>
        <w:jc w:val="center"/>
        <w:rPr>
          <w:rFonts w:ascii="Times New Roman" w:hAnsi="Times New Roman" w:cs="Times New Roman"/>
        </w:rPr>
      </w:pPr>
      <w:r w:rsidRPr="00B45F72">
        <w:rPr>
          <w:rFonts w:ascii="Times New Roman" w:hAnsi="Times New Roman" w:cs="Times New Roman"/>
        </w:rPr>
        <w:t xml:space="preserve">Субханкуловский сельсовет муниципального района Туймазинский район Республики Башкортостан на 2016 год по разделам, подразделам, целевым статьям (муниципальной программе сельского поселения и </w:t>
      </w:r>
      <w:proofErr w:type="spellStart"/>
      <w:r w:rsidRPr="00B45F72">
        <w:rPr>
          <w:rFonts w:ascii="Times New Roman" w:hAnsi="Times New Roman" w:cs="Times New Roman"/>
        </w:rPr>
        <w:t>непрограммным</w:t>
      </w:r>
      <w:proofErr w:type="spellEnd"/>
      <w:r w:rsidRPr="00B45F72">
        <w:rPr>
          <w:rFonts w:ascii="Times New Roman" w:hAnsi="Times New Roman" w:cs="Times New Roman"/>
        </w:rPr>
        <w:t xml:space="preserve"> направлениям деятельности), группам </w:t>
      </w:r>
      <w:proofErr w:type="gramStart"/>
      <w:r w:rsidRPr="00B45F72">
        <w:rPr>
          <w:rFonts w:ascii="Times New Roman" w:hAnsi="Times New Roman" w:cs="Times New Roman"/>
        </w:rPr>
        <w:t>видов расходов классификации расходов бюджетов</w:t>
      </w:r>
      <w:proofErr w:type="gramEnd"/>
    </w:p>
    <w:p w:rsidR="00B45F72" w:rsidRPr="00B45F72" w:rsidRDefault="00B45F72" w:rsidP="00B45F72">
      <w:pPr>
        <w:jc w:val="right"/>
        <w:rPr>
          <w:rFonts w:ascii="Times New Roman" w:hAnsi="Times New Roman" w:cs="Times New Roman"/>
        </w:rPr>
      </w:pPr>
      <w:r w:rsidRPr="00B45F72">
        <w:rPr>
          <w:rFonts w:ascii="Times New Roman" w:hAnsi="Times New Roman" w:cs="Times New Roman"/>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7"/>
        <w:gridCol w:w="822"/>
        <w:gridCol w:w="1206"/>
        <w:gridCol w:w="634"/>
        <w:gridCol w:w="1282"/>
      </w:tblGrid>
      <w:tr w:rsidR="00B45F72" w:rsidRPr="00B45F72" w:rsidTr="00B45F72">
        <w:tc>
          <w:tcPr>
            <w:tcW w:w="2941"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Наименование</w:t>
            </w:r>
          </w:p>
        </w:tc>
        <w:tc>
          <w:tcPr>
            <w:tcW w:w="431"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РзПр</w:t>
            </w:r>
            <w:proofErr w:type="spellEnd"/>
          </w:p>
        </w:tc>
        <w:tc>
          <w:tcPr>
            <w:tcW w:w="625"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Цср</w:t>
            </w:r>
            <w:proofErr w:type="spellEnd"/>
          </w:p>
        </w:tc>
        <w:tc>
          <w:tcPr>
            <w:tcW w:w="332"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Вр</w:t>
            </w:r>
            <w:proofErr w:type="spellEnd"/>
          </w:p>
        </w:tc>
        <w:tc>
          <w:tcPr>
            <w:tcW w:w="671"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2016 год</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w:t>
            </w:r>
          </w:p>
        </w:tc>
        <w:tc>
          <w:tcPr>
            <w:tcW w:w="431"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w:t>
            </w:r>
          </w:p>
        </w:tc>
        <w:tc>
          <w:tcPr>
            <w:tcW w:w="625"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w:t>
            </w:r>
          </w:p>
        </w:tc>
        <w:tc>
          <w:tcPr>
            <w:tcW w:w="332"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4</w:t>
            </w:r>
          </w:p>
        </w:tc>
        <w:tc>
          <w:tcPr>
            <w:tcW w:w="671"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5</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ВСЕГО</w:t>
            </w:r>
          </w:p>
        </w:tc>
        <w:tc>
          <w:tcPr>
            <w:tcW w:w="431"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93636,2</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ОБЩЕГОСУДАРСТВЕННЫЕ ВОПРОСЫ</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0100</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4053,0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0102</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Муниципальная программа "Развитие территории сельского поселения Субханкуловский сельсовет на 2014-2016 годы"</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0102</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160000000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Глава муниципального образования</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0102</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160002030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0102</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160002030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0104</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3377,5</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Аппараты органов государственной власти Республики Башкортостан</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0104</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3377,5</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45F72">
              <w:rPr>
                <w:rFonts w:ascii="Times New Roman" w:hAnsi="Times New Roman" w:cs="Times New Roman"/>
              </w:rPr>
              <w:lastRenderedPageBreak/>
              <w:t>внебюджетными фондами</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lastRenderedPageBreak/>
              <w:t>0104</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2493,5</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lastRenderedPageBreak/>
              <w:t>Закупка товаров и работ и услуг для государственных (муниципальных) нужд</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0104</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792,5</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0104</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91,5</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Резервные фонды</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0111</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proofErr w:type="spellStart"/>
            <w:r w:rsidRPr="00B45F72">
              <w:rPr>
                <w:rFonts w:ascii="Times New Roman" w:hAnsi="Times New Roman" w:cs="Times New Roman"/>
              </w:rPr>
              <w:t>Непрограммные</w:t>
            </w:r>
            <w:proofErr w:type="spellEnd"/>
            <w:r w:rsidRPr="00B45F72">
              <w:rPr>
                <w:rFonts w:ascii="Times New Roman" w:hAnsi="Times New Roman" w:cs="Times New Roman"/>
              </w:rPr>
              <w:t xml:space="preserve"> расходы</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0111</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990000000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Резервные фонды местных администраций</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0111</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990007500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0111</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990007500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НАЦИОНАЛЬНАЯ ОБОРОНА</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0200</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192,6</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Мобилизационная и вневойсковая подготовка</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0203</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192,6</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0203</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160051180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192,6</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0203</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160051180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164,3</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0203</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160051180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28,3</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НАЦИОНАЛЬНАЯ ЭКОНОМИКА</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0400</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516,0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Дорожное хозяйство (дорожные фонды)</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0409</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516,0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Дорожное хозяйство</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0409</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160003150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416,0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0409</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160003150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416,0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tabs>
                <w:tab w:val="center" w:pos="2707"/>
              </w:tabs>
              <w:rPr>
                <w:rFonts w:ascii="Times New Roman" w:hAnsi="Times New Roman" w:cs="Times New Roman"/>
              </w:rPr>
            </w:pPr>
            <w:r w:rsidRPr="00B45F72">
              <w:rPr>
                <w:rFonts w:ascii="Times New Roman" w:hAnsi="Times New Roman" w:cs="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0409</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100,0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0409</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100,0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ЖИЛИЩНО-КОММУНАЛЬНОЕ ХОЗЯЙСТВО</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0500</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84904,6</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Жилищное хозяйство</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0501</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82378,6</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 xml:space="preserve">Уплата взносов на капитальный ремонт в отношении помещений, находящихся в государственной или </w:t>
            </w:r>
            <w:r w:rsidRPr="00B45F72">
              <w:rPr>
                <w:rFonts w:ascii="Times New Roman" w:hAnsi="Times New Roman" w:cs="Times New Roman"/>
              </w:rPr>
              <w:lastRenderedPageBreak/>
              <w:t>муниципальной собственности</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lastRenderedPageBreak/>
              <w:t>0501</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160003610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lastRenderedPageBreak/>
              <w:t>Закупка товаров и работ и услуг для государственных (муниципальных) нужд</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0501</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160003610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0501</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160095030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39782,2</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Капитальные вложения в объекты государственной (муниципальной) собственности</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0501</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160095030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400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39782,2</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0501</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160096030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42531,4</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Капитальные вложения в объекты государственной (муниципальной) собственности</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0501</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160096030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400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42531,4</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Благоустройство</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0503</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2526,0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Мероприятия по благоустройству территорий населенных пунктов</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0503</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2026,0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0503</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2020,0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0503</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0503</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500,0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0503</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500,0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ФИЗИЧЕСКАЯ КУЛЬТУРА И СПОРТ</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1100</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3970,0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Физическая культура</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1101</w:t>
            </w:r>
          </w:p>
        </w:tc>
        <w:tc>
          <w:tcPr>
            <w:tcW w:w="62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Центры спортивной подготовки (сборные команды)</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1101</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160048290</w:t>
            </w:r>
          </w:p>
        </w:tc>
        <w:tc>
          <w:tcPr>
            <w:tcW w:w="33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r w:rsidR="00B45F72" w:rsidRPr="00B45F72" w:rsidTr="00B45F72">
        <w:tc>
          <w:tcPr>
            <w:tcW w:w="2941"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3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1101</w:t>
            </w:r>
          </w:p>
        </w:tc>
        <w:tc>
          <w:tcPr>
            <w:tcW w:w="62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160048290</w:t>
            </w:r>
          </w:p>
        </w:tc>
        <w:tc>
          <w:tcPr>
            <w:tcW w:w="33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600</w:t>
            </w:r>
          </w:p>
        </w:tc>
        <w:tc>
          <w:tcPr>
            <w:tcW w:w="671"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bl>
    <w:p w:rsid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tbl>
      <w:tblPr>
        <w:tblW w:w="0" w:type="auto"/>
        <w:tblLook w:val="01E0"/>
      </w:tblPr>
      <w:tblGrid>
        <w:gridCol w:w="4643"/>
        <w:gridCol w:w="4644"/>
      </w:tblGrid>
      <w:tr w:rsidR="00B45F72" w:rsidRPr="00B45F72" w:rsidTr="00B45F72">
        <w:tc>
          <w:tcPr>
            <w:tcW w:w="4643" w:type="dxa"/>
          </w:tcPr>
          <w:p w:rsidR="00B45F72" w:rsidRDefault="00B45F72">
            <w:pPr>
              <w:jc w:val="both"/>
              <w:rPr>
                <w:rFonts w:ascii="Times New Roman" w:hAnsi="Times New Roman" w:cs="Times New Roman"/>
              </w:rPr>
            </w:pPr>
          </w:p>
          <w:p w:rsidR="00B45F72" w:rsidRDefault="00B45F72">
            <w:pPr>
              <w:jc w:val="both"/>
              <w:rPr>
                <w:rFonts w:ascii="Times New Roman" w:hAnsi="Times New Roman" w:cs="Times New Roman"/>
              </w:rPr>
            </w:pPr>
          </w:p>
          <w:p w:rsidR="00B45F72" w:rsidRDefault="00B45F72">
            <w:pPr>
              <w:jc w:val="both"/>
              <w:rPr>
                <w:rFonts w:ascii="Times New Roman" w:hAnsi="Times New Roman" w:cs="Times New Roman"/>
              </w:rPr>
            </w:pPr>
          </w:p>
          <w:p w:rsidR="00B45F72" w:rsidRPr="00B45F72" w:rsidRDefault="00B45F72">
            <w:pPr>
              <w:jc w:val="both"/>
              <w:rPr>
                <w:rFonts w:ascii="Times New Roman" w:hAnsi="Times New Roman" w:cs="Times New Roman"/>
              </w:rPr>
            </w:pPr>
          </w:p>
        </w:tc>
        <w:tc>
          <w:tcPr>
            <w:tcW w:w="4644" w:type="dxa"/>
            <w:hideMark/>
          </w:tcPr>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Приложение № 6</w:t>
            </w:r>
          </w:p>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к решению Совета сельского поселения</w:t>
            </w:r>
          </w:p>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Субханкуловский сельсовет муниципального района Туймазинский район Республики Башкортостан</w:t>
            </w:r>
          </w:p>
          <w:p w:rsidR="00B45F72" w:rsidRPr="00B45F72" w:rsidRDefault="00B45F72">
            <w:pPr>
              <w:jc w:val="both"/>
              <w:rPr>
                <w:rFonts w:ascii="Times New Roman" w:hAnsi="Times New Roman" w:cs="Times New Roman"/>
                <w:sz w:val="18"/>
                <w:szCs w:val="18"/>
              </w:rPr>
            </w:pPr>
            <w:r w:rsidRPr="00B45F72">
              <w:rPr>
                <w:rFonts w:ascii="Times New Roman" w:hAnsi="Times New Roman" w:cs="Times New Roman"/>
                <w:sz w:val="18"/>
                <w:szCs w:val="18"/>
              </w:rPr>
              <w:t>от 15 декабря 2015 года № 26</w:t>
            </w:r>
          </w:p>
        </w:tc>
      </w:tr>
    </w:tbl>
    <w:p w:rsidR="00B45F72" w:rsidRPr="00B45F72" w:rsidRDefault="00B45F72" w:rsidP="00B45F72">
      <w:pPr>
        <w:jc w:val="center"/>
        <w:rPr>
          <w:rFonts w:ascii="Times New Roman" w:hAnsi="Times New Roman" w:cs="Times New Roman"/>
        </w:rPr>
      </w:pPr>
    </w:p>
    <w:p w:rsidR="00B45F72" w:rsidRPr="00B45F72" w:rsidRDefault="00B45F72" w:rsidP="00B45F72">
      <w:pPr>
        <w:jc w:val="center"/>
        <w:rPr>
          <w:rFonts w:ascii="Times New Roman" w:hAnsi="Times New Roman" w:cs="Times New Roman"/>
        </w:rPr>
      </w:pPr>
      <w:r w:rsidRPr="00B45F72">
        <w:rPr>
          <w:rFonts w:ascii="Times New Roman" w:hAnsi="Times New Roman" w:cs="Times New Roman"/>
        </w:rPr>
        <w:t>Распределение бюджетных ассигнований сельского поселения</w:t>
      </w:r>
    </w:p>
    <w:p w:rsidR="00B45F72" w:rsidRPr="00B45F72" w:rsidRDefault="00B45F72" w:rsidP="00B45F72">
      <w:pPr>
        <w:jc w:val="center"/>
        <w:rPr>
          <w:rFonts w:ascii="Times New Roman" w:hAnsi="Times New Roman" w:cs="Times New Roman"/>
        </w:rPr>
      </w:pPr>
      <w:r w:rsidRPr="00B45F72">
        <w:rPr>
          <w:rFonts w:ascii="Times New Roman" w:hAnsi="Times New Roman" w:cs="Times New Roman"/>
        </w:rPr>
        <w:t xml:space="preserve">Субханкуловский сельсовет муниципального района Туймазинский район Республики Башкортостан на 2017-2018 годы по разделам, подразделам, целевым статьям (муниципальной программе сельского поселения и </w:t>
      </w:r>
      <w:proofErr w:type="spellStart"/>
      <w:r w:rsidRPr="00B45F72">
        <w:rPr>
          <w:rFonts w:ascii="Times New Roman" w:hAnsi="Times New Roman" w:cs="Times New Roman"/>
        </w:rPr>
        <w:t>непрограммным</w:t>
      </w:r>
      <w:proofErr w:type="spellEnd"/>
      <w:r w:rsidRPr="00B45F72">
        <w:rPr>
          <w:rFonts w:ascii="Times New Roman" w:hAnsi="Times New Roman" w:cs="Times New Roman"/>
        </w:rPr>
        <w:t xml:space="preserve"> направлениям деятельности), группам </w:t>
      </w:r>
      <w:proofErr w:type="gramStart"/>
      <w:r w:rsidRPr="00B45F72">
        <w:rPr>
          <w:rFonts w:ascii="Times New Roman" w:hAnsi="Times New Roman" w:cs="Times New Roman"/>
        </w:rPr>
        <w:t>видов расходов классификации расходов бюджетов</w:t>
      </w:r>
      <w:proofErr w:type="gramEnd"/>
    </w:p>
    <w:p w:rsidR="00B45F72" w:rsidRPr="00B45F72" w:rsidRDefault="00B45F72" w:rsidP="00B45F72">
      <w:pPr>
        <w:jc w:val="right"/>
        <w:rPr>
          <w:rFonts w:ascii="Times New Roman" w:hAnsi="Times New Roman" w:cs="Times New Roman"/>
        </w:rPr>
      </w:pPr>
      <w:r w:rsidRPr="00B45F72">
        <w:rPr>
          <w:rFonts w:ascii="Times New Roman" w:hAnsi="Times New Roman" w:cs="Times New Roman"/>
        </w:rPr>
        <w:t>(тыс. руб.)</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6"/>
        <w:gridCol w:w="726"/>
        <w:gridCol w:w="1263"/>
        <w:gridCol w:w="713"/>
        <w:gridCol w:w="1072"/>
        <w:gridCol w:w="1072"/>
      </w:tblGrid>
      <w:tr w:rsidR="00B45F72" w:rsidRPr="00B45F72" w:rsidTr="00B45F72">
        <w:tc>
          <w:tcPr>
            <w:tcW w:w="2518"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Наименование</w:t>
            </w:r>
          </w:p>
        </w:tc>
        <w:tc>
          <w:tcPr>
            <w:tcW w:w="372"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РзПр</w:t>
            </w:r>
            <w:proofErr w:type="spellEnd"/>
          </w:p>
        </w:tc>
        <w:tc>
          <w:tcPr>
            <w:tcW w:w="647"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Цср</w:t>
            </w:r>
            <w:proofErr w:type="spellEnd"/>
          </w:p>
        </w:tc>
        <w:tc>
          <w:tcPr>
            <w:tcW w:w="365"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Вр</w:t>
            </w:r>
            <w:proofErr w:type="spellEnd"/>
          </w:p>
        </w:tc>
        <w:tc>
          <w:tcPr>
            <w:tcW w:w="549"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2017 год</w:t>
            </w:r>
          </w:p>
        </w:tc>
        <w:tc>
          <w:tcPr>
            <w:tcW w:w="549"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2018 год</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w:t>
            </w:r>
          </w:p>
        </w:tc>
        <w:tc>
          <w:tcPr>
            <w:tcW w:w="372"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w:t>
            </w:r>
          </w:p>
        </w:tc>
        <w:tc>
          <w:tcPr>
            <w:tcW w:w="647"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w:t>
            </w:r>
          </w:p>
        </w:tc>
        <w:tc>
          <w:tcPr>
            <w:tcW w:w="365"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4</w:t>
            </w:r>
          </w:p>
        </w:tc>
        <w:tc>
          <w:tcPr>
            <w:tcW w:w="549"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5</w:t>
            </w:r>
          </w:p>
        </w:tc>
        <w:tc>
          <w:tcPr>
            <w:tcW w:w="549" w:type="pct"/>
            <w:tcBorders>
              <w:top w:val="single" w:sz="4" w:space="0" w:color="auto"/>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ВСЕГО</w:t>
            </w:r>
          </w:p>
        </w:tc>
        <w:tc>
          <w:tcPr>
            <w:tcW w:w="372"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647"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11082,0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11082,0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ОБЩЕГОСУДАРСТВЕННЫЕ ВОПРОСЫ</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0100</w:t>
            </w:r>
          </w:p>
        </w:tc>
        <w:tc>
          <w:tcPr>
            <w:tcW w:w="647"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4000,2</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4000,2</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0102</w:t>
            </w:r>
          </w:p>
        </w:tc>
        <w:tc>
          <w:tcPr>
            <w:tcW w:w="647"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Муниципальная программа "Развитие территории сельского поселения Субханкуловский сельсовет на 2014-2016 годы"</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0102</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160000000</w:t>
            </w: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Глава муниципального образования</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0102</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160002030</w:t>
            </w: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0102</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160002030</w:t>
            </w:r>
          </w:p>
        </w:tc>
        <w:tc>
          <w:tcPr>
            <w:tcW w:w="36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0104</w:t>
            </w:r>
          </w:p>
        </w:tc>
        <w:tc>
          <w:tcPr>
            <w:tcW w:w="647"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3324,7</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3324,7</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Аппараты органов государственной власти Республики Башкортостан</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0104</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3324,7</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3324,7</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45F72">
              <w:rPr>
                <w:rFonts w:ascii="Times New Roman" w:hAnsi="Times New Roman" w:cs="Times New Roman"/>
              </w:rPr>
              <w:lastRenderedPageBreak/>
              <w:t>государственными внебюджетными фондами</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lastRenderedPageBreak/>
              <w:t>0104</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6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2493,5</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2493,5</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lastRenderedPageBreak/>
              <w:t>Закупка товаров и работ и услуг для государственных (муниципальных) нужд</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0104</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6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737,2</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737,2</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0104</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6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94,0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94,0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Резервные фонды</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0111</w:t>
            </w:r>
          </w:p>
        </w:tc>
        <w:tc>
          <w:tcPr>
            <w:tcW w:w="647"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proofErr w:type="spellStart"/>
            <w:r w:rsidRPr="00B45F72">
              <w:rPr>
                <w:rFonts w:ascii="Times New Roman" w:hAnsi="Times New Roman" w:cs="Times New Roman"/>
              </w:rPr>
              <w:t>Непрограммные</w:t>
            </w:r>
            <w:proofErr w:type="spellEnd"/>
            <w:r w:rsidRPr="00B45F72">
              <w:rPr>
                <w:rFonts w:ascii="Times New Roman" w:hAnsi="Times New Roman" w:cs="Times New Roman"/>
              </w:rPr>
              <w:t xml:space="preserve"> расходы</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0111</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990000000</w:t>
            </w: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Резервные фонды местных администраций</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0111</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990007500</w:t>
            </w: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0111</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990007500</w:t>
            </w:r>
          </w:p>
        </w:tc>
        <w:tc>
          <w:tcPr>
            <w:tcW w:w="36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НАЦИОНАЛЬНАЯ ЭКОНОМИКА</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0400</w:t>
            </w:r>
          </w:p>
        </w:tc>
        <w:tc>
          <w:tcPr>
            <w:tcW w:w="647"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368,0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368,0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Дорожное хозяйство (дорожные фонды)</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0409</w:t>
            </w:r>
          </w:p>
        </w:tc>
        <w:tc>
          <w:tcPr>
            <w:tcW w:w="647"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Дорожное хозяйство</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0409</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160003150</w:t>
            </w: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0409</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160003150</w:t>
            </w:r>
          </w:p>
        </w:tc>
        <w:tc>
          <w:tcPr>
            <w:tcW w:w="36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ЖИЛИЩНО-КОММУНАЛЬНОЕ ХОЗЯЙСТВО</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0500</w:t>
            </w:r>
          </w:p>
        </w:tc>
        <w:tc>
          <w:tcPr>
            <w:tcW w:w="647"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2490,8</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2237,8</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Жилищное хозяйство</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0501</w:t>
            </w:r>
          </w:p>
        </w:tc>
        <w:tc>
          <w:tcPr>
            <w:tcW w:w="647"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0501</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160003610</w:t>
            </w: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0501</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160003610</w:t>
            </w:r>
          </w:p>
        </w:tc>
        <w:tc>
          <w:tcPr>
            <w:tcW w:w="36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Благоустройство</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0503</w:t>
            </w:r>
          </w:p>
        </w:tc>
        <w:tc>
          <w:tcPr>
            <w:tcW w:w="647"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2425,8</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2172,8</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Мероприятия по благоустройству территорий населенных пунктов</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0503</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1825,8</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1572,8</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0503</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36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1819,8</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1566,8</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0503</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36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0503</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 xml:space="preserve">Закупка товаров и работ и услуг для </w:t>
            </w:r>
            <w:r w:rsidRPr="00B45F72">
              <w:rPr>
                <w:rFonts w:ascii="Times New Roman" w:hAnsi="Times New Roman" w:cs="Times New Roman"/>
              </w:rPr>
              <w:lastRenderedPageBreak/>
              <w:t>государственных (муниципальных) нужд</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lastRenderedPageBreak/>
              <w:t>0503</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36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lastRenderedPageBreak/>
              <w:t>ФИЗИЧЕСКАЯ КУЛЬТУРА И СПОРТ</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1100</w:t>
            </w:r>
          </w:p>
        </w:tc>
        <w:tc>
          <w:tcPr>
            <w:tcW w:w="647"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3970,0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3970,0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Физическая культура</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1101</w:t>
            </w:r>
          </w:p>
        </w:tc>
        <w:tc>
          <w:tcPr>
            <w:tcW w:w="647"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Центры спортивной подготовки (сборные команды)</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1101</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160048290</w:t>
            </w:r>
          </w:p>
        </w:tc>
        <w:tc>
          <w:tcPr>
            <w:tcW w:w="365"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372"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1101</w:t>
            </w:r>
          </w:p>
        </w:tc>
        <w:tc>
          <w:tcPr>
            <w:tcW w:w="64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160048290</w:t>
            </w:r>
          </w:p>
        </w:tc>
        <w:tc>
          <w:tcPr>
            <w:tcW w:w="36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rPr>
                <w:rFonts w:ascii="Times New Roman" w:hAnsi="Times New Roman" w:cs="Times New Roman"/>
                <w:b/>
                <w:bCs/>
                <w:color w:val="000000"/>
              </w:rPr>
            </w:pPr>
            <w:r w:rsidRPr="00B45F72">
              <w:rPr>
                <w:rFonts w:ascii="Times New Roman" w:hAnsi="Times New Roman" w:cs="Times New Roman"/>
                <w:b/>
                <w:bCs/>
                <w:color w:val="000000"/>
              </w:rPr>
              <w:t>УСЛОВНО УТВЕРЖДЕННЫЕ РАСХОДЫ</w:t>
            </w:r>
          </w:p>
        </w:tc>
        <w:tc>
          <w:tcPr>
            <w:tcW w:w="372"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b/>
                <w:bCs/>
                <w:color w:val="000000"/>
              </w:rPr>
            </w:pPr>
            <w:r w:rsidRPr="00B45F72">
              <w:rPr>
                <w:rFonts w:ascii="Times New Roman" w:hAnsi="Times New Roman" w:cs="Times New Roman"/>
                <w:b/>
                <w:bCs/>
                <w:color w:val="000000"/>
              </w:rPr>
              <w:t>9900</w:t>
            </w:r>
          </w:p>
        </w:tc>
        <w:tc>
          <w:tcPr>
            <w:tcW w:w="647" w:type="pct"/>
            <w:tcBorders>
              <w:top w:val="single" w:sz="4" w:space="0" w:color="auto"/>
              <w:left w:val="single" w:sz="4" w:space="0" w:color="auto"/>
              <w:bottom w:val="single" w:sz="4" w:space="0" w:color="auto"/>
              <w:right w:val="single" w:sz="4" w:space="0" w:color="auto"/>
            </w:tcBorders>
          </w:tcPr>
          <w:p w:rsidR="00B45F72" w:rsidRPr="00B45F72" w:rsidRDefault="00B45F72">
            <w:pPr>
              <w:autoSpaceDE w:val="0"/>
              <w:autoSpaceDN w:val="0"/>
              <w:adjustRightInd w:val="0"/>
              <w:jc w:val="center"/>
              <w:rPr>
                <w:rFonts w:ascii="Times New Roman" w:hAnsi="Times New Roman" w:cs="Times New Roman"/>
                <w:b/>
                <w:bCs/>
                <w:color w:val="000000"/>
              </w:rPr>
            </w:pPr>
          </w:p>
        </w:tc>
        <w:tc>
          <w:tcPr>
            <w:tcW w:w="365" w:type="pct"/>
            <w:tcBorders>
              <w:top w:val="single" w:sz="4" w:space="0" w:color="auto"/>
              <w:left w:val="single" w:sz="4" w:space="0" w:color="auto"/>
              <w:bottom w:val="single" w:sz="4" w:space="0" w:color="auto"/>
              <w:right w:val="single" w:sz="4" w:space="0" w:color="auto"/>
            </w:tcBorders>
          </w:tcPr>
          <w:p w:rsidR="00B45F72" w:rsidRPr="00B45F72" w:rsidRDefault="00B45F72">
            <w:pPr>
              <w:autoSpaceDE w:val="0"/>
              <w:autoSpaceDN w:val="0"/>
              <w:adjustRightInd w:val="0"/>
              <w:jc w:val="center"/>
              <w:rPr>
                <w:rFonts w:ascii="Times New Roman" w:hAnsi="Times New Roman" w:cs="Times New Roman"/>
                <w:b/>
                <w:bCs/>
                <w:color w:val="000000"/>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253,0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506,0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rPr>
                <w:rFonts w:ascii="Times New Roman" w:hAnsi="Times New Roman" w:cs="Times New Roman"/>
                <w:color w:val="000000"/>
              </w:rPr>
            </w:pPr>
            <w:r w:rsidRPr="00B45F72">
              <w:rPr>
                <w:rFonts w:ascii="Times New Roman" w:hAnsi="Times New Roman" w:cs="Times New Roman"/>
                <w:color w:val="000000"/>
              </w:rPr>
              <w:t>Условно утвержденные расходы</w:t>
            </w:r>
          </w:p>
        </w:tc>
        <w:tc>
          <w:tcPr>
            <w:tcW w:w="372"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9999</w:t>
            </w:r>
          </w:p>
        </w:tc>
        <w:tc>
          <w:tcPr>
            <w:tcW w:w="647" w:type="pct"/>
            <w:tcBorders>
              <w:top w:val="single" w:sz="4" w:space="0" w:color="auto"/>
              <w:left w:val="single" w:sz="4" w:space="0" w:color="auto"/>
              <w:bottom w:val="single" w:sz="4" w:space="0" w:color="auto"/>
              <w:right w:val="single" w:sz="4" w:space="0" w:color="auto"/>
            </w:tcBorders>
          </w:tcPr>
          <w:p w:rsidR="00B45F72" w:rsidRPr="00B45F72" w:rsidRDefault="00B45F72">
            <w:pPr>
              <w:autoSpaceDE w:val="0"/>
              <w:autoSpaceDN w:val="0"/>
              <w:adjustRightInd w:val="0"/>
              <w:jc w:val="center"/>
              <w:rPr>
                <w:rFonts w:ascii="Times New Roman" w:hAnsi="Times New Roman" w:cs="Times New Roman"/>
                <w:b/>
                <w:bCs/>
                <w:color w:val="000000"/>
              </w:rPr>
            </w:pPr>
          </w:p>
        </w:tc>
        <w:tc>
          <w:tcPr>
            <w:tcW w:w="365" w:type="pct"/>
            <w:tcBorders>
              <w:top w:val="single" w:sz="4" w:space="0" w:color="auto"/>
              <w:left w:val="single" w:sz="4" w:space="0" w:color="auto"/>
              <w:bottom w:val="single" w:sz="4" w:space="0" w:color="auto"/>
              <w:right w:val="single" w:sz="4" w:space="0" w:color="auto"/>
            </w:tcBorders>
          </w:tcPr>
          <w:p w:rsidR="00B45F72" w:rsidRPr="00B45F72" w:rsidRDefault="00B45F72">
            <w:pPr>
              <w:autoSpaceDE w:val="0"/>
              <w:autoSpaceDN w:val="0"/>
              <w:adjustRightInd w:val="0"/>
              <w:jc w:val="center"/>
              <w:rPr>
                <w:rFonts w:ascii="Times New Roman" w:hAnsi="Times New Roman" w:cs="Times New Roman"/>
                <w:b/>
                <w:bCs/>
                <w:color w:val="000000"/>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253,0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506,0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rPr>
                <w:rFonts w:ascii="Times New Roman" w:hAnsi="Times New Roman" w:cs="Times New Roman"/>
                <w:color w:val="000000"/>
              </w:rPr>
            </w:pPr>
            <w:proofErr w:type="spellStart"/>
            <w:r w:rsidRPr="00B45F72">
              <w:rPr>
                <w:rFonts w:ascii="Times New Roman" w:hAnsi="Times New Roman" w:cs="Times New Roman"/>
                <w:color w:val="000000"/>
              </w:rPr>
              <w:t>Непрограммные</w:t>
            </w:r>
            <w:proofErr w:type="spellEnd"/>
            <w:r w:rsidRPr="00B45F72">
              <w:rPr>
                <w:rFonts w:ascii="Times New Roman" w:hAnsi="Times New Roman" w:cs="Times New Roman"/>
                <w:color w:val="000000"/>
              </w:rPr>
              <w:t xml:space="preserve"> расходы</w:t>
            </w:r>
          </w:p>
        </w:tc>
        <w:tc>
          <w:tcPr>
            <w:tcW w:w="372"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9999</w:t>
            </w:r>
          </w:p>
        </w:tc>
        <w:tc>
          <w:tcPr>
            <w:tcW w:w="647"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990000000</w:t>
            </w:r>
          </w:p>
        </w:tc>
        <w:tc>
          <w:tcPr>
            <w:tcW w:w="365" w:type="pct"/>
            <w:tcBorders>
              <w:top w:val="single" w:sz="4" w:space="0" w:color="auto"/>
              <w:left w:val="single" w:sz="4" w:space="0" w:color="auto"/>
              <w:bottom w:val="single" w:sz="4" w:space="0" w:color="auto"/>
              <w:right w:val="single" w:sz="4" w:space="0" w:color="auto"/>
            </w:tcBorders>
          </w:tcPr>
          <w:p w:rsidR="00B45F72" w:rsidRPr="00B45F72" w:rsidRDefault="00B45F72">
            <w:pPr>
              <w:autoSpaceDE w:val="0"/>
              <w:autoSpaceDN w:val="0"/>
              <w:adjustRightInd w:val="0"/>
              <w:jc w:val="center"/>
              <w:rPr>
                <w:rFonts w:ascii="Times New Roman" w:hAnsi="Times New Roman" w:cs="Times New Roman"/>
                <w:color w:val="000000"/>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253,0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506,0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rPr>
                <w:rFonts w:ascii="Times New Roman" w:hAnsi="Times New Roman" w:cs="Times New Roman"/>
                <w:color w:val="000000"/>
              </w:rPr>
            </w:pPr>
            <w:r w:rsidRPr="00B45F72">
              <w:rPr>
                <w:rFonts w:ascii="Times New Roman" w:hAnsi="Times New Roman" w:cs="Times New Roman"/>
                <w:color w:val="000000"/>
              </w:rPr>
              <w:t>Условно утвержденные расходы</w:t>
            </w:r>
          </w:p>
        </w:tc>
        <w:tc>
          <w:tcPr>
            <w:tcW w:w="372"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9999</w:t>
            </w:r>
          </w:p>
        </w:tc>
        <w:tc>
          <w:tcPr>
            <w:tcW w:w="647"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990099990</w:t>
            </w:r>
          </w:p>
        </w:tc>
        <w:tc>
          <w:tcPr>
            <w:tcW w:w="365" w:type="pct"/>
            <w:tcBorders>
              <w:top w:val="single" w:sz="4" w:space="0" w:color="auto"/>
              <w:left w:val="single" w:sz="4" w:space="0" w:color="auto"/>
              <w:bottom w:val="single" w:sz="4" w:space="0" w:color="auto"/>
              <w:right w:val="single" w:sz="4" w:space="0" w:color="auto"/>
            </w:tcBorders>
          </w:tcPr>
          <w:p w:rsidR="00B45F72" w:rsidRPr="00B45F72" w:rsidRDefault="00B45F72">
            <w:pPr>
              <w:autoSpaceDE w:val="0"/>
              <w:autoSpaceDN w:val="0"/>
              <w:adjustRightInd w:val="0"/>
              <w:jc w:val="center"/>
              <w:rPr>
                <w:rFonts w:ascii="Times New Roman" w:hAnsi="Times New Roman" w:cs="Times New Roman"/>
                <w:color w:val="000000"/>
              </w:rPr>
            </w:pP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253,0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506,0</w:t>
            </w:r>
          </w:p>
        </w:tc>
      </w:tr>
      <w:tr w:rsidR="00B45F72" w:rsidRPr="00B45F72" w:rsidTr="00B45F72">
        <w:tc>
          <w:tcPr>
            <w:tcW w:w="2518"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rPr>
                <w:rFonts w:ascii="Times New Roman" w:hAnsi="Times New Roman" w:cs="Times New Roman"/>
                <w:color w:val="000000"/>
              </w:rPr>
            </w:pPr>
            <w:r w:rsidRPr="00B45F72">
              <w:rPr>
                <w:rFonts w:ascii="Times New Roman" w:hAnsi="Times New Roman" w:cs="Times New Roman"/>
                <w:color w:val="000000"/>
              </w:rPr>
              <w:t>Иные средства</w:t>
            </w:r>
          </w:p>
        </w:tc>
        <w:tc>
          <w:tcPr>
            <w:tcW w:w="372"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9999</w:t>
            </w:r>
          </w:p>
        </w:tc>
        <w:tc>
          <w:tcPr>
            <w:tcW w:w="647"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990099990</w:t>
            </w:r>
          </w:p>
        </w:tc>
        <w:tc>
          <w:tcPr>
            <w:tcW w:w="365"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900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253,0</w:t>
            </w:r>
          </w:p>
        </w:tc>
        <w:tc>
          <w:tcPr>
            <w:tcW w:w="54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506,0</w:t>
            </w:r>
          </w:p>
        </w:tc>
      </w:tr>
    </w:tbl>
    <w:p w:rsidR="00B45F72" w:rsidRPr="00B45F72" w:rsidRDefault="00B45F72" w:rsidP="00B45F72">
      <w:pPr>
        <w:jc w:val="both"/>
        <w:rPr>
          <w:rFonts w:ascii="Times New Roman" w:hAnsi="Times New Roman" w:cs="Times New Roman"/>
        </w:rPr>
      </w:pP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 xml:space="preserve">Глава сельского поселения </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Субханкуловский сельсовет</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муниципального района</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Туймазинский район</w:t>
      </w:r>
    </w:p>
    <w:p w:rsidR="00B45F72" w:rsidRDefault="00B45F72" w:rsidP="00B45F72">
      <w:pPr>
        <w:tabs>
          <w:tab w:val="left" w:pos="708"/>
          <w:tab w:val="left" w:pos="1416"/>
          <w:tab w:val="left" w:pos="2124"/>
          <w:tab w:val="left" w:pos="2832"/>
          <w:tab w:val="left" w:pos="3540"/>
          <w:tab w:val="left" w:pos="4248"/>
          <w:tab w:val="left" w:pos="4956"/>
          <w:tab w:val="left" w:pos="7005"/>
        </w:tabs>
        <w:spacing w:after="0"/>
        <w:jc w:val="right"/>
        <w:rPr>
          <w:rFonts w:ascii="Times New Roman" w:hAnsi="Times New Roman" w:cs="Times New Roman"/>
        </w:rPr>
      </w:pPr>
      <w:r>
        <w:rPr>
          <w:rFonts w:ascii="Times New Roman" w:hAnsi="Times New Roman" w:cs="Times New Roman"/>
        </w:rPr>
        <w:t xml:space="preserve">                                                              </w:t>
      </w:r>
      <w:r w:rsidRPr="00B45F72">
        <w:rPr>
          <w:rFonts w:ascii="Times New Roman" w:hAnsi="Times New Roman" w:cs="Times New Roman"/>
        </w:rPr>
        <w:t>Республики Башкортостан</w:t>
      </w:r>
      <w:r w:rsidRPr="00B45F72">
        <w:rPr>
          <w:rFonts w:ascii="Times New Roman" w:hAnsi="Times New Roman" w:cs="Times New Roman"/>
        </w:rPr>
        <w:tab/>
      </w:r>
      <w:r w:rsidRPr="00B45F72">
        <w:rPr>
          <w:rFonts w:ascii="Times New Roman" w:hAnsi="Times New Roman" w:cs="Times New Roman"/>
        </w:rPr>
        <w:tab/>
        <w:t xml:space="preserve">                      </w:t>
      </w:r>
      <w:r w:rsidRPr="00B45F72">
        <w:rPr>
          <w:rFonts w:ascii="Times New Roman" w:hAnsi="Times New Roman" w:cs="Times New Roman"/>
        </w:rPr>
        <w:tab/>
      </w:r>
      <w:r w:rsidRPr="00B45F72">
        <w:rPr>
          <w:rFonts w:ascii="Times New Roman" w:hAnsi="Times New Roman" w:cs="Times New Roman"/>
        </w:rPr>
        <w:tab/>
        <w:t xml:space="preserve">          </w:t>
      </w:r>
    </w:p>
    <w:p w:rsidR="00B45F72" w:rsidRPr="00B45F72" w:rsidRDefault="00B45F72" w:rsidP="00B45F72">
      <w:pPr>
        <w:tabs>
          <w:tab w:val="left" w:pos="708"/>
          <w:tab w:val="left" w:pos="1416"/>
          <w:tab w:val="left" w:pos="2124"/>
          <w:tab w:val="left" w:pos="2832"/>
          <w:tab w:val="left" w:pos="3540"/>
          <w:tab w:val="left" w:pos="4248"/>
          <w:tab w:val="left" w:pos="4956"/>
          <w:tab w:val="left" w:pos="7005"/>
        </w:tabs>
        <w:spacing w:after="0"/>
        <w:jc w:val="right"/>
        <w:rPr>
          <w:rFonts w:ascii="Times New Roman" w:hAnsi="Times New Roman" w:cs="Times New Roman"/>
        </w:rPr>
      </w:pPr>
      <w:r w:rsidRPr="00B45F72">
        <w:rPr>
          <w:rFonts w:ascii="Times New Roman" w:hAnsi="Times New Roman" w:cs="Times New Roman"/>
        </w:rPr>
        <w:t xml:space="preserve"> </w:t>
      </w:r>
      <w:proofErr w:type="spellStart"/>
      <w:r w:rsidRPr="00B45F72">
        <w:rPr>
          <w:rFonts w:ascii="Times New Roman" w:hAnsi="Times New Roman" w:cs="Times New Roman"/>
        </w:rPr>
        <w:t>Сайфуллин</w:t>
      </w:r>
      <w:proofErr w:type="spellEnd"/>
      <w:r w:rsidRPr="00B45F72">
        <w:rPr>
          <w:rFonts w:ascii="Times New Roman" w:hAnsi="Times New Roman" w:cs="Times New Roman"/>
        </w:rPr>
        <w:t xml:space="preserve"> Ф.М.</w:t>
      </w:r>
    </w:p>
    <w:p w:rsidR="00B45F72" w:rsidRPr="00B45F72" w:rsidRDefault="00B45F72" w:rsidP="00B45F72">
      <w:pPr>
        <w:spacing w:after="0"/>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tbl>
      <w:tblPr>
        <w:tblW w:w="0" w:type="auto"/>
        <w:tblLook w:val="01E0"/>
      </w:tblPr>
      <w:tblGrid>
        <w:gridCol w:w="4643"/>
        <w:gridCol w:w="4644"/>
      </w:tblGrid>
      <w:tr w:rsidR="00B45F72" w:rsidRPr="00B45F72" w:rsidTr="00B45F72">
        <w:tc>
          <w:tcPr>
            <w:tcW w:w="4643" w:type="dxa"/>
          </w:tcPr>
          <w:p w:rsidR="00B45F72" w:rsidRPr="00B45F72" w:rsidRDefault="00B45F72">
            <w:pPr>
              <w:jc w:val="both"/>
              <w:rPr>
                <w:rFonts w:ascii="Times New Roman" w:hAnsi="Times New Roman" w:cs="Times New Roman"/>
              </w:rPr>
            </w:pPr>
          </w:p>
        </w:tc>
        <w:tc>
          <w:tcPr>
            <w:tcW w:w="4644" w:type="dxa"/>
            <w:hideMark/>
          </w:tcPr>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Приложение № 7</w:t>
            </w:r>
          </w:p>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к решению Совета сельского поселения</w:t>
            </w:r>
          </w:p>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Субханкуловский сельсовет муниципального района Туймазинский район Республики Башкортостан</w:t>
            </w:r>
          </w:p>
          <w:p w:rsidR="00B45F72" w:rsidRPr="00B45F72" w:rsidRDefault="00B45F72">
            <w:pPr>
              <w:jc w:val="both"/>
              <w:rPr>
                <w:rFonts w:ascii="Times New Roman" w:hAnsi="Times New Roman" w:cs="Times New Roman"/>
              </w:rPr>
            </w:pPr>
            <w:r w:rsidRPr="00B45F72">
              <w:rPr>
                <w:rFonts w:ascii="Times New Roman" w:hAnsi="Times New Roman" w:cs="Times New Roman"/>
                <w:sz w:val="18"/>
                <w:szCs w:val="18"/>
              </w:rPr>
              <w:t>от 15 декабря 2015 года № 26</w:t>
            </w:r>
          </w:p>
        </w:tc>
      </w:tr>
    </w:tbl>
    <w:p w:rsidR="00B45F72" w:rsidRPr="00B45F72" w:rsidRDefault="00B45F72" w:rsidP="00B45F72">
      <w:pPr>
        <w:rPr>
          <w:rFonts w:ascii="Times New Roman" w:hAnsi="Times New Roman" w:cs="Times New Roman"/>
        </w:rPr>
      </w:pPr>
    </w:p>
    <w:p w:rsidR="00B45F72" w:rsidRPr="00B45F72" w:rsidRDefault="00B45F72" w:rsidP="00B45F72">
      <w:pPr>
        <w:jc w:val="center"/>
        <w:rPr>
          <w:rFonts w:ascii="Times New Roman" w:hAnsi="Times New Roman" w:cs="Times New Roman"/>
        </w:rPr>
      </w:pPr>
      <w:r w:rsidRPr="00B45F72">
        <w:rPr>
          <w:rFonts w:ascii="Times New Roman" w:hAnsi="Times New Roman" w:cs="Times New Roman"/>
        </w:rPr>
        <w:t>Распределение бюджетных ассигнований сельского поселения</w:t>
      </w:r>
    </w:p>
    <w:p w:rsidR="00B45F72" w:rsidRPr="00B45F72" w:rsidRDefault="00B45F72" w:rsidP="00B45F72">
      <w:pPr>
        <w:jc w:val="center"/>
        <w:rPr>
          <w:rFonts w:ascii="Times New Roman" w:hAnsi="Times New Roman" w:cs="Times New Roman"/>
        </w:rPr>
      </w:pPr>
      <w:r w:rsidRPr="00B45F72">
        <w:rPr>
          <w:rFonts w:ascii="Times New Roman" w:hAnsi="Times New Roman" w:cs="Times New Roman"/>
        </w:rPr>
        <w:t xml:space="preserve">Субханкуловский сельсовет муниципального района Туймазинский район Республики Башкортостан на 2016 год по целевым статьям (муниципальной программе сельского поселения и </w:t>
      </w:r>
      <w:proofErr w:type="spellStart"/>
      <w:r w:rsidRPr="00B45F72">
        <w:rPr>
          <w:rFonts w:ascii="Times New Roman" w:hAnsi="Times New Roman" w:cs="Times New Roman"/>
        </w:rPr>
        <w:t>непрограммным</w:t>
      </w:r>
      <w:proofErr w:type="spellEnd"/>
      <w:r w:rsidRPr="00B45F72">
        <w:rPr>
          <w:rFonts w:ascii="Times New Roman" w:hAnsi="Times New Roman" w:cs="Times New Roman"/>
        </w:rPr>
        <w:t xml:space="preserve"> направлениям деятельности), группам </w:t>
      </w:r>
      <w:proofErr w:type="gramStart"/>
      <w:r w:rsidRPr="00B45F72">
        <w:rPr>
          <w:rFonts w:ascii="Times New Roman" w:hAnsi="Times New Roman" w:cs="Times New Roman"/>
        </w:rPr>
        <w:t>видов расходов классификации расходов бюджетов</w:t>
      </w:r>
      <w:proofErr w:type="gramEnd"/>
    </w:p>
    <w:p w:rsidR="00B45F72" w:rsidRPr="00B45F72" w:rsidRDefault="00B45F72" w:rsidP="00B45F72">
      <w:pPr>
        <w:jc w:val="right"/>
        <w:rPr>
          <w:rFonts w:ascii="Times New Roman" w:hAnsi="Times New Roman" w:cs="Times New Roman"/>
        </w:rPr>
      </w:pPr>
      <w:r w:rsidRPr="00B45F72">
        <w:rPr>
          <w:rFonts w:ascii="Times New Roman" w:hAnsi="Times New Roman" w:cs="Times New Roman"/>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2"/>
        <w:gridCol w:w="1309"/>
        <w:gridCol w:w="695"/>
        <w:gridCol w:w="1405"/>
      </w:tblGrid>
      <w:tr w:rsidR="00B45F72" w:rsidRPr="00B45F72" w:rsidTr="00B45F72">
        <w:tc>
          <w:tcPr>
            <w:tcW w:w="3219"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Наименование</w:t>
            </w:r>
          </w:p>
        </w:tc>
        <w:tc>
          <w:tcPr>
            <w:tcW w:w="684"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Цср</w:t>
            </w:r>
            <w:proofErr w:type="spellEnd"/>
          </w:p>
        </w:tc>
        <w:tc>
          <w:tcPr>
            <w:tcW w:w="363"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Вр</w:t>
            </w:r>
            <w:proofErr w:type="spellEnd"/>
          </w:p>
        </w:tc>
        <w:tc>
          <w:tcPr>
            <w:tcW w:w="734"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2016 год</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w:t>
            </w:r>
          </w:p>
        </w:tc>
        <w:tc>
          <w:tcPr>
            <w:tcW w:w="684"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w:t>
            </w:r>
          </w:p>
        </w:tc>
        <w:tc>
          <w:tcPr>
            <w:tcW w:w="363"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w:t>
            </w:r>
          </w:p>
        </w:tc>
        <w:tc>
          <w:tcPr>
            <w:tcW w:w="734"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4</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ВСЕГО</w:t>
            </w:r>
          </w:p>
        </w:tc>
        <w:tc>
          <w:tcPr>
            <w:tcW w:w="684"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93636,2</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proofErr w:type="spellStart"/>
            <w:r w:rsidRPr="00B45F72">
              <w:rPr>
                <w:rFonts w:ascii="Times New Roman" w:hAnsi="Times New Roman" w:cs="Times New Roman"/>
                <w:b/>
              </w:rPr>
              <w:t>Непрограммные</w:t>
            </w:r>
            <w:proofErr w:type="spellEnd"/>
            <w:r w:rsidRPr="00B45F72">
              <w:rPr>
                <w:rFonts w:ascii="Times New Roman" w:hAnsi="Times New Roman" w:cs="Times New Roman"/>
                <w:b/>
              </w:rPr>
              <w:t xml:space="preserve"> расходы</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990000000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70,0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Резервные фонды местных администраций</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990007500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990007500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Муниципальная программа "Развитие территории сельского поселения Субханкуловский сельсовет на 2014-2016 годы"</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160000000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93566,2</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Глава муниципального образования</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160002030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160002030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Аппараты органов государственной власти Республики Башкортостан</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3377,5</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2493,5</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792,5</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91,5</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lastRenderedPageBreak/>
              <w:t xml:space="preserve">Дорожное хозяйство </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160003150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416,0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160003150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416,0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160003610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160003610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Мероприятия по благоустройству территорий населенных пунктов</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2026,0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2020,0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Центры спортивной подготовки (сборные команды)</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160048290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160048290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160051180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192,6</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160051180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164,3</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160051180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28,3</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160095030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39782,2</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 xml:space="preserve">Капитальные вложения в объекты государственной </w:t>
            </w:r>
            <w:r w:rsidRPr="00B45F72">
              <w:rPr>
                <w:rFonts w:ascii="Times New Roman" w:hAnsi="Times New Roman" w:cs="Times New Roman"/>
              </w:rPr>
              <w:lastRenderedPageBreak/>
              <w:t>(муниципальной) собственности</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lastRenderedPageBreak/>
              <w:t>160095030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400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39782,2</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lastRenderedPageBreak/>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160096030</w:t>
            </w:r>
          </w:p>
        </w:tc>
        <w:tc>
          <w:tcPr>
            <w:tcW w:w="36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42531,4</w:t>
            </w:r>
          </w:p>
        </w:tc>
      </w:tr>
      <w:tr w:rsidR="00B45F72" w:rsidRPr="00B45F72" w:rsidTr="00B45F72">
        <w:tc>
          <w:tcPr>
            <w:tcW w:w="3219"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Капитальные вложения в объекты государственной (муниципальной) собственности</w:t>
            </w:r>
          </w:p>
        </w:tc>
        <w:tc>
          <w:tcPr>
            <w:tcW w:w="68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160096030</w:t>
            </w:r>
          </w:p>
        </w:tc>
        <w:tc>
          <w:tcPr>
            <w:tcW w:w="36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400</w:t>
            </w:r>
          </w:p>
        </w:tc>
        <w:tc>
          <w:tcPr>
            <w:tcW w:w="734"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42531,4</w:t>
            </w:r>
          </w:p>
        </w:tc>
      </w:tr>
    </w:tbl>
    <w:p w:rsidR="00B45F72" w:rsidRPr="00B45F72" w:rsidRDefault="00B45F72" w:rsidP="00B45F72">
      <w:pPr>
        <w:spacing w:after="0"/>
        <w:jc w:val="right"/>
        <w:rPr>
          <w:rFonts w:ascii="Times New Roman" w:hAnsi="Times New Roman" w:cs="Times New Roman"/>
        </w:rPr>
      </w:pP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 xml:space="preserve">Глава сельского поселения </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Субханкуловский сельсовет</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муниципального района</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Туймазинский район</w:t>
      </w:r>
    </w:p>
    <w:p w:rsidR="00B45F72" w:rsidRDefault="00B45F72" w:rsidP="00B45F72">
      <w:pPr>
        <w:tabs>
          <w:tab w:val="left" w:pos="708"/>
          <w:tab w:val="left" w:pos="1416"/>
          <w:tab w:val="left" w:pos="2124"/>
          <w:tab w:val="left" w:pos="2832"/>
          <w:tab w:val="left" w:pos="3540"/>
          <w:tab w:val="left" w:pos="4248"/>
          <w:tab w:val="left" w:pos="4956"/>
          <w:tab w:val="left" w:pos="7005"/>
        </w:tabs>
        <w:spacing w:after="0"/>
        <w:jc w:val="right"/>
        <w:rPr>
          <w:rFonts w:ascii="Times New Roman" w:hAnsi="Times New Roman" w:cs="Times New Roman"/>
        </w:rPr>
      </w:pPr>
      <w:r w:rsidRPr="00B45F72">
        <w:rPr>
          <w:rFonts w:ascii="Times New Roman" w:hAnsi="Times New Roman" w:cs="Times New Roman"/>
        </w:rPr>
        <w:t>Республики Башкортостан</w:t>
      </w:r>
      <w:r w:rsidRPr="00B45F72">
        <w:rPr>
          <w:rFonts w:ascii="Times New Roman" w:hAnsi="Times New Roman" w:cs="Times New Roman"/>
        </w:rPr>
        <w:tab/>
      </w:r>
      <w:r w:rsidRPr="00B45F72">
        <w:rPr>
          <w:rFonts w:ascii="Times New Roman" w:hAnsi="Times New Roman" w:cs="Times New Roman"/>
        </w:rPr>
        <w:tab/>
        <w:t xml:space="preserve">                      </w:t>
      </w:r>
      <w:r w:rsidRPr="00B45F72">
        <w:rPr>
          <w:rFonts w:ascii="Times New Roman" w:hAnsi="Times New Roman" w:cs="Times New Roman"/>
        </w:rPr>
        <w:tab/>
      </w:r>
      <w:r w:rsidRPr="00B45F72">
        <w:rPr>
          <w:rFonts w:ascii="Times New Roman" w:hAnsi="Times New Roman" w:cs="Times New Roman"/>
        </w:rPr>
        <w:tab/>
        <w:t xml:space="preserve">          </w:t>
      </w:r>
    </w:p>
    <w:p w:rsidR="00B45F72" w:rsidRPr="00B45F72" w:rsidRDefault="00B45F72" w:rsidP="00B45F72">
      <w:pPr>
        <w:tabs>
          <w:tab w:val="left" w:pos="708"/>
          <w:tab w:val="left" w:pos="1416"/>
          <w:tab w:val="left" w:pos="2124"/>
          <w:tab w:val="left" w:pos="2832"/>
          <w:tab w:val="left" w:pos="3540"/>
          <w:tab w:val="left" w:pos="4248"/>
          <w:tab w:val="left" w:pos="4956"/>
          <w:tab w:val="left" w:pos="7005"/>
        </w:tabs>
        <w:spacing w:after="0"/>
        <w:jc w:val="right"/>
        <w:rPr>
          <w:rFonts w:ascii="Times New Roman" w:hAnsi="Times New Roman" w:cs="Times New Roman"/>
        </w:rPr>
      </w:pPr>
      <w:r w:rsidRPr="00B45F72">
        <w:rPr>
          <w:rFonts w:ascii="Times New Roman" w:hAnsi="Times New Roman" w:cs="Times New Roman"/>
        </w:rPr>
        <w:t xml:space="preserve"> </w:t>
      </w:r>
      <w:proofErr w:type="spellStart"/>
      <w:r w:rsidRPr="00B45F72">
        <w:rPr>
          <w:rFonts w:ascii="Times New Roman" w:hAnsi="Times New Roman" w:cs="Times New Roman"/>
        </w:rPr>
        <w:t>Сайфуллин</w:t>
      </w:r>
      <w:proofErr w:type="spellEnd"/>
      <w:r w:rsidRPr="00B45F72">
        <w:rPr>
          <w:rFonts w:ascii="Times New Roman" w:hAnsi="Times New Roman" w:cs="Times New Roman"/>
        </w:rPr>
        <w:t xml:space="preserve"> Ф.М.</w:t>
      </w:r>
    </w:p>
    <w:p w:rsidR="00B45F72" w:rsidRPr="00B45F72" w:rsidRDefault="00B45F72" w:rsidP="00B45F72">
      <w:pPr>
        <w:spacing w:after="0"/>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tbl>
      <w:tblPr>
        <w:tblW w:w="0" w:type="auto"/>
        <w:tblLook w:val="01E0"/>
      </w:tblPr>
      <w:tblGrid>
        <w:gridCol w:w="4643"/>
        <w:gridCol w:w="4644"/>
      </w:tblGrid>
      <w:tr w:rsidR="00B45F72" w:rsidRPr="00B45F72" w:rsidTr="00B45F72">
        <w:tc>
          <w:tcPr>
            <w:tcW w:w="4643" w:type="dxa"/>
          </w:tcPr>
          <w:p w:rsidR="00B45F72" w:rsidRPr="00B45F72" w:rsidRDefault="00B45F72">
            <w:pPr>
              <w:jc w:val="both"/>
              <w:rPr>
                <w:rFonts w:ascii="Times New Roman" w:hAnsi="Times New Roman" w:cs="Times New Roman"/>
              </w:rPr>
            </w:pPr>
          </w:p>
        </w:tc>
        <w:tc>
          <w:tcPr>
            <w:tcW w:w="4644" w:type="dxa"/>
            <w:hideMark/>
          </w:tcPr>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Приложение № 8</w:t>
            </w:r>
          </w:p>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к решению Совета сельского поселения</w:t>
            </w:r>
          </w:p>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Субханкуловский сельсовет муниципального района Туймазинский район Республики Башкортостан</w:t>
            </w:r>
          </w:p>
          <w:p w:rsidR="00B45F72" w:rsidRPr="00B45F72" w:rsidRDefault="00B45F72">
            <w:pPr>
              <w:jc w:val="both"/>
              <w:rPr>
                <w:rFonts w:ascii="Times New Roman" w:hAnsi="Times New Roman" w:cs="Times New Roman"/>
                <w:sz w:val="18"/>
                <w:szCs w:val="18"/>
              </w:rPr>
            </w:pPr>
            <w:r w:rsidRPr="00B45F72">
              <w:rPr>
                <w:rFonts w:ascii="Times New Roman" w:hAnsi="Times New Roman" w:cs="Times New Roman"/>
                <w:sz w:val="18"/>
                <w:szCs w:val="18"/>
              </w:rPr>
              <w:t>от 15 декабря 2015 года № 26</w:t>
            </w:r>
          </w:p>
        </w:tc>
      </w:tr>
    </w:tbl>
    <w:p w:rsidR="00B45F72" w:rsidRPr="00B45F72" w:rsidRDefault="00B45F72" w:rsidP="00B45F72">
      <w:pPr>
        <w:rPr>
          <w:rFonts w:ascii="Times New Roman" w:hAnsi="Times New Roman" w:cs="Times New Roman"/>
        </w:rPr>
      </w:pPr>
    </w:p>
    <w:p w:rsidR="00B45F72" w:rsidRPr="00B45F72" w:rsidRDefault="00B45F72" w:rsidP="00B45F72">
      <w:pPr>
        <w:jc w:val="center"/>
        <w:rPr>
          <w:rFonts w:ascii="Times New Roman" w:hAnsi="Times New Roman" w:cs="Times New Roman"/>
          <w:sz w:val="20"/>
          <w:szCs w:val="20"/>
        </w:rPr>
      </w:pPr>
      <w:r w:rsidRPr="00B45F72">
        <w:rPr>
          <w:rFonts w:ascii="Times New Roman" w:hAnsi="Times New Roman" w:cs="Times New Roman"/>
        </w:rPr>
        <w:t>Распределение бюджетных ассигнований сельского поселения</w:t>
      </w:r>
    </w:p>
    <w:p w:rsidR="00B45F72" w:rsidRPr="00B45F72" w:rsidRDefault="00B45F72" w:rsidP="00B45F72">
      <w:pPr>
        <w:jc w:val="center"/>
        <w:rPr>
          <w:rFonts w:ascii="Times New Roman" w:hAnsi="Times New Roman" w:cs="Times New Roman"/>
        </w:rPr>
      </w:pPr>
      <w:r w:rsidRPr="00B45F72">
        <w:rPr>
          <w:rFonts w:ascii="Times New Roman" w:hAnsi="Times New Roman" w:cs="Times New Roman"/>
        </w:rPr>
        <w:t xml:space="preserve">Субханкуловский сельсовет муниципального района Туймазинский район Республики Башкортостан на 2017-2018 годы по целевым статьям (муниципальной программе сельского поселения и </w:t>
      </w:r>
      <w:proofErr w:type="spellStart"/>
      <w:r w:rsidRPr="00B45F72">
        <w:rPr>
          <w:rFonts w:ascii="Times New Roman" w:hAnsi="Times New Roman" w:cs="Times New Roman"/>
        </w:rPr>
        <w:t>непрограммным</w:t>
      </w:r>
      <w:proofErr w:type="spellEnd"/>
      <w:r w:rsidRPr="00B45F72">
        <w:rPr>
          <w:rFonts w:ascii="Times New Roman" w:hAnsi="Times New Roman" w:cs="Times New Roman"/>
        </w:rPr>
        <w:t xml:space="preserve"> направлениям деятельности), группам </w:t>
      </w:r>
      <w:proofErr w:type="gramStart"/>
      <w:r w:rsidRPr="00B45F72">
        <w:rPr>
          <w:rFonts w:ascii="Times New Roman" w:hAnsi="Times New Roman" w:cs="Times New Roman"/>
        </w:rPr>
        <w:t>видов расходов классификации расходов бюджетов</w:t>
      </w:r>
      <w:proofErr w:type="gramEnd"/>
    </w:p>
    <w:p w:rsidR="00B45F72" w:rsidRPr="00B45F72" w:rsidRDefault="00B45F72" w:rsidP="00B45F72">
      <w:pPr>
        <w:jc w:val="right"/>
        <w:rPr>
          <w:rFonts w:ascii="Times New Roman" w:hAnsi="Times New Roman" w:cs="Times New Roman"/>
        </w:rPr>
      </w:pPr>
      <w:r w:rsidRPr="00B45F72">
        <w:rPr>
          <w:rFonts w:ascii="Times New Roman" w:hAnsi="Times New Roman" w:cs="Times New Roman"/>
        </w:rPr>
        <w:t xml:space="preserve"> (тыс. руб.)</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6"/>
        <w:gridCol w:w="1206"/>
        <w:gridCol w:w="590"/>
        <w:gridCol w:w="1210"/>
        <w:gridCol w:w="1210"/>
      </w:tblGrid>
      <w:tr w:rsidR="00B45F72" w:rsidRPr="00B45F72" w:rsidTr="00B45F72">
        <w:tc>
          <w:tcPr>
            <w:tcW w:w="2927"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Наименование</w:t>
            </w:r>
          </w:p>
        </w:tc>
        <w:tc>
          <w:tcPr>
            <w:tcW w:w="593"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Цср</w:t>
            </w:r>
            <w:proofErr w:type="spellEnd"/>
          </w:p>
        </w:tc>
        <w:tc>
          <w:tcPr>
            <w:tcW w:w="290"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Вр</w:t>
            </w:r>
            <w:proofErr w:type="spellEnd"/>
          </w:p>
        </w:tc>
        <w:tc>
          <w:tcPr>
            <w:tcW w:w="595"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2017 год</w:t>
            </w:r>
          </w:p>
        </w:tc>
        <w:tc>
          <w:tcPr>
            <w:tcW w:w="595" w:type="pct"/>
            <w:tcBorders>
              <w:top w:val="single" w:sz="4" w:space="0" w:color="auto"/>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2018 год</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w:t>
            </w:r>
          </w:p>
        </w:tc>
        <w:tc>
          <w:tcPr>
            <w:tcW w:w="593"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w:t>
            </w:r>
          </w:p>
        </w:tc>
        <w:tc>
          <w:tcPr>
            <w:tcW w:w="290"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w:t>
            </w:r>
          </w:p>
        </w:tc>
        <w:tc>
          <w:tcPr>
            <w:tcW w:w="595"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4</w:t>
            </w:r>
          </w:p>
        </w:tc>
        <w:tc>
          <w:tcPr>
            <w:tcW w:w="595" w:type="pct"/>
            <w:tcBorders>
              <w:top w:val="single" w:sz="4" w:space="0" w:color="auto"/>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5</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ВСЕГО</w:t>
            </w:r>
          </w:p>
        </w:tc>
        <w:tc>
          <w:tcPr>
            <w:tcW w:w="593"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29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11082,0</w:t>
            </w:r>
          </w:p>
        </w:tc>
        <w:tc>
          <w:tcPr>
            <w:tcW w:w="595" w:type="pct"/>
            <w:tcBorders>
              <w:top w:val="single" w:sz="4" w:space="0" w:color="auto"/>
              <w:left w:val="single" w:sz="4" w:space="0" w:color="auto"/>
              <w:bottom w:val="single" w:sz="4" w:space="0" w:color="auto"/>
              <w:right w:val="single" w:sz="4" w:space="0" w:color="auto"/>
            </w:tcBorders>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11082,0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proofErr w:type="spellStart"/>
            <w:r w:rsidRPr="00B45F72">
              <w:rPr>
                <w:rFonts w:ascii="Times New Roman" w:hAnsi="Times New Roman" w:cs="Times New Roman"/>
                <w:b/>
              </w:rPr>
              <w:t>Непрограммные</w:t>
            </w:r>
            <w:proofErr w:type="spellEnd"/>
            <w:r w:rsidRPr="00B45F72">
              <w:rPr>
                <w:rFonts w:ascii="Times New Roman" w:hAnsi="Times New Roman" w:cs="Times New Roman"/>
                <w:b/>
              </w:rPr>
              <w:t xml:space="preserve"> расходы</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990000000</w:t>
            </w:r>
          </w:p>
        </w:tc>
        <w:tc>
          <w:tcPr>
            <w:tcW w:w="29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323,0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576,0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Резервные фонды местных администраций</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990007500</w:t>
            </w:r>
          </w:p>
        </w:tc>
        <w:tc>
          <w:tcPr>
            <w:tcW w:w="29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990007500</w:t>
            </w:r>
          </w:p>
        </w:tc>
        <w:tc>
          <w:tcPr>
            <w:tcW w:w="29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rPr>
                <w:rFonts w:ascii="Times New Roman" w:hAnsi="Times New Roman" w:cs="Times New Roman"/>
                <w:color w:val="000000"/>
              </w:rPr>
            </w:pPr>
            <w:r w:rsidRPr="00B45F72">
              <w:rPr>
                <w:rFonts w:ascii="Times New Roman" w:hAnsi="Times New Roman" w:cs="Times New Roman"/>
                <w:color w:val="000000"/>
              </w:rPr>
              <w:t>Условно утвержденные расходы</w:t>
            </w:r>
          </w:p>
        </w:tc>
        <w:tc>
          <w:tcPr>
            <w:tcW w:w="593"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990099990</w:t>
            </w:r>
          </w:p>
        </w:tc>
        <w:tc>
          <w:tcPr>
            <w:tcW w:w="290" w:type="pct"/>
            <w:tcBorders>
              <w:top w:val="single" w:sz="4" w:space="0" w:color="auto"/>
              <w:left w:val="single" w:sz="4" w:space="0" w:color="auto"/>
              <w:bottom w:val="single" w:sz="4" w:space="0" w:color="auto"/>
              <w:right w:val="single" w:sz="4" w:space="0" w:color="auto"/>
            </w:tcBorders>
          </w:tcPr>
          <w:p w:rsidR="00B45F72" w:rsidRPr="00B45F72" w:rsidRDefault="00B45F72">
            <w:pPr>
              <w:autoSpaceDE w:val="0"/>
              <w:autoSpaceDN w:val="0"/>
              <w:adjustRightInd w:val="0"/>
              <w:jc w:val="center"/>
              <w:rPr>
                <w:rFonts w:ascii="Times New Roman" w:hAnsi="Times New Roman" w:cs="Times New Roman"/>
                <w:color w:val="000000"/>
              </w:rPr>
            </w:pP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253,0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506,0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rPr>
                <w:rFonts w:ascii="Times New Roman" w:hAnsi="Times New Roman" w:cs="Times New Roman"/>
                <w:color w:val="000000"/>
              </w:rPr>
            </w:pPr>
            <w:r w:rsidRPr="00B45F72">
              <w:rPr>
                <w:rFonts w:ascii="Times New Roman" w:hAnsi="Times New Roman" w:cs="Times New Roman"/>
                <w:color w:val="000000"/>
              </w:rPr>
              <w:t>Иные средства</w:t>
            </w:r>
          </w:p>
        </w:tc>
        <w:tc>
          <w:tcPr>
            <w:tcW w:w="593"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990099990</w:t>
            </w:r>
          </w:p>
        </w:tc>
        <w:tc>
          <w:tcPr>
            <w:tcW w:w="290"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253,0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506,0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Муниципальная программа "Развитие территории сельского поселения Субханкуловский сельсовет на 2014-2016 годы"</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b/>
              </w:rPr>
            </w:pPr>
            <w:r w:rsidRPr="00B45F72">
              <w:rPr>
                <w:rFonts w:ascii="Times New Roman" w:hAnsi="Times New Roman" w:cs="Times New Roman"/>
                <w:b/>
              </w:rPr>
              <w:t>160000000</w:t>
            </w:r>
          </w:p>
        </w:tc>
        <w:tc>
          <w:tcPr>
            <w:tcW w:w="29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10759,0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10506,0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Глава муниципального образования</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160002030</w:t>
            </w:r>
          </w:p>
        </w:tc>
        <w:tc>
          <w:tcPr>
            <w:tcW w:w="29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160002030</w:t>
            </w:r>
          </w:p>
        </w:tc>
        <w:tc>
          <w:tcPr>
            <w:tcW w:w="29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Аппараты органов государственной власти Республики Башкортостан</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29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3324,7</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3324,7</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29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2493,5</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2493,5</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 xml:space="preserve">Закупка товаров и работ и услуг для государственных </w:t>
            </w:r>
            <w:r w:rsidRPr="00B45F72">
              <w:rPr>
                <w:rFonts w:ascii="Times New Roman" w:hAnsi="Times New Roman" w:cs="Times New Roman"/>
              </w:rPr>
              <w:lastRenderedPageBreak/>
              <w:t>(муниципальных) нужд</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lastRenderedPageBreak/>
              <w:t>160002040</w:t>
            </w:r>
          </w:p>
        </w:tc>
        <w:tc>
          <w:tcPr>
            <w:tcW w:w="29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737,2</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737,2</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lastRenderedPageBreak/>
              <w:t>Иные бюджетные ассигнования</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29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94,0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94,0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 xml:space="preserve">Дорожное хозяйство </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160003150</w:t>
            </w:r>
          </w:p>
        </w:tc>
        <w:tc>
          <w:tcPr>
            <w:tcW w:w="29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160003150</w:t>
            </w:r>
          </w:p>
        </w:tc>
        <w:tc>
          <w:tcPr>
            <w:tcW w:w="29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160003610</w:t>
            </w:r>
          </w:p>
        </w:tc>
        <w:tc>
          <w:tcPr>
            <w:tcW w:w="29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160003610</w:t>
            </w:r>
          </w:p>
        </w:tc>
        <w:tc>
          <w:tcPr>
            <w:tcW w:w="29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Мероприятия по благоустройству территорий населенных пунктов</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29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1825,8</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1572,8</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29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1819,8</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1566,8</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29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29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29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Центры спортивной подготовки (сборные команды)</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160048290</w:t>
            </w:r>
          </w:p>
        </w:tc>
        <w:tc>
          <w:tcPr>
            <w:tcW w:w="29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r w:rsidR="00B45F72" w:rsidRPr="00B45F72" w:rsidTr="00B45F72">
        <w:tc>
          <w:tcPr>
            <w:tcW w:w="2927"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93"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160048290</w:t>
            </w:r>
          </w:p>
        </w:tc>
        <w:tc>
          <w:tcPr>
            <w:tcW w:w="29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c>
          <w:tcPr>
            <w:tcW w:w="595"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bl>
    <w:p w:rsidR="00B45F72" w:rsidRPr="00B45F72" w:rsidRDefault="00B45F72" w:rsidP="00B45F72">
      <w:pPr>
        <w:jc w:val="both"/>
        <w:rPr>
          <w:rFonts w:ascii="Times New Roman" w:hAnsi="Times New Roman" w:cs="Times New Roman"/>
          <w:sz w:val="16"/>
          <w:szCs w:val="16"/>
        </w:rPr>
      </w:pPr>
    </w:p>
    <w:p w:rsidR="00B45F72" w:rsidRPr="00B45F72" w:rsidRDefault="00B45F72" w:rsidP="00B45F72">
      <w:pPr>
        <w:jc w:val="both"/>
        <w:rPr>
          <w:rFonts w:ascii="Times New Roman" w:hAnsi="Times New Roman" w:cs="Times New Roman"/>
          <w:sz w:val="20"/>
          <w:szCs w:val="20"/>
        </w:rPr>
      </w:pPr>
      <w:r w:rsidRPr="00B45F72">
        <w:rPr>
          <w:rFonts w:ascii="Times New Roman" w:hAnsi="Times New Roman" w:cs="Times New Roman"/>
        </w:rPr>
        <w:t xml:space="preserve">Глава сельского поселения </w:t>
      </w:r>
    </w:p>
    <w:p w:rsidR="00B45F72" w:rsidRPr="00B45F72" w:rsidRDefault="00B45F72" w:rsidP="00B45F72">
      <w:pPr>
        <w:jc w:val="both"/>
        <w:rPr>
          <w:rFonts w:ascii="Times New Roman" w:hAnsi="Times New Roman" w:cs="Times New Roman"/>
        </w:rPr>
      </w:pPr>
      <w:r w:rsidRPr="00B45F72">
        <w:rPr>
          <w:rFonts w:ascii="Times New Roman" w:hAnsi="Times New Roman" w:cs="Times New Roman"/>
        </w:rPr>
        <w:t>Субханкуловский сельсовет муниципального района</w:t>
      </w:r>
    </w:p>
    <w:p w:rsidR="00B45F72" w:rsidRPr="00B45F72" w:rsidRDefault="00B45F72" w:rsidP="00B45F72">
      <w:pPr>
        <w:jc w:val="both"/>
        <w:rPr>
          <w:rFonts w:ascii="Times New Roman" w:hAnsi="Times New Roman" w:cs="Times New Roman"/>
        </w:rPr>
      </w:pPr>
      <w:r w:rsidRPr="00B45F72">
        <w:rPr>
          <w:rFonts w:ascii="Times New Roman" w:hAnsi="Times New Roman" w:cs="Times New Roman"/>
        </w:rPr>
        <w:t>Туймазинский район Республики Башкортостан</w:t>
      </w:r>
      <w:r w:rsidRPr="00B45F72">
        <w:rPr>
          <w:rFonts w:ascii="Times New Roman" w:hAnsi="Times New Roman" w:cs="Times New Roman"/>
        </w:rPr>
        <w:tab/>
      </w:r>
      <w:r w:rsidRPr="00B45F72">
        <w:rPr>
          <w:rFonts w:ascii="Times New Roman" w:hAnsi="Times New Roman" w:cs="Times New Roman"/>
        </w:rPr>
        <w:tab/>
        <w:t xml:space="preserve">                      </w:t>
      </w:r>
      <w:r w:rsidRPr="00B45F72">
        <w:rPr>
          <w:rFonts w:ascii="Times New Roman" w:hAnsi="Times New Roman" w:cs="Times New Roman"/>
        </w:rPr>
        <w:tab/>
      </w:r>
      <w:r w:rsidRPr="00B45F72">
        <w:rPr>
          <w:rFonts w:ascii="Times New Roman" w:hAnsi="Times New Roman" w:cs="Times New Roman"/>
        </w:rPr>
        <w:tab/>
        <w:t xml:space="preserve">           </w:t>
      </w:r>
      <w:proofErr w:type="spellStart"/>
      <w:r w:rsidRPr="00B45F72">
        <w:rPr>
          <w:rFonts w:ascii="Times New Roman" w:hAnsi="Times New Roman" w:cs="Times New Roman"/>
        </w:rPr>
        <w:t>Сайфуллин</w:t>
      </w:r>
      <w:proofErr w:type="spellEnd"/>
      <w:r w:rsidRPr="00B45F72">
        <w:rPr>
          <w:rFonts w:ascii="Times New Roman" w:hAnsi="Times New Roman" w:cs="Times New Roman"/>
        </w:rPr>
        <w:t xml:space="preserve"> Ф.М.</w:t>
      </w:r>
    </w:p>
    <w:p w:rsidR="00B45F72" w:rsidRPr="00B45F72" w:rsidRDefault="00B45F72" w:rsidP="00B45F72">
      <w:pPr>
        <w:jc w:val="both"/>
        <w:rPr>
          <w:rFonts w:ascii="Times New Roman" w:hAnsi="Times New Roman" w:cs="Times New Roman"/>
        </w:rPr>
      </w:pPr>
    </w:p>
    <w:p w:rsid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tbl>
      <w:tblPr>
        <w:tblW w:w="0" w:type="auto"/>
        <w:tblLook w:val="01E0"/>
      </w:tblPr>
      <w:tblGrid>
        <w:gridCol w:w="4643"/>
        <w:gridCol w:w="4644"/>
      </w:tblGrid>
      <w:tr w:rsidR="00B45F72" w:rsidRPr="00B45F72" w:rsidTr="00B45F72">
        <w:tc>
          <w:tcPr>
            <w:tcW w:w="4643" w:type="dxa"/>
          </w:tcPr>
          <w:p w:rsidR="00B45F72" w:rsidRPr="00B45F72" w:rsidRDefault="00B45F72">
            <w:pPr>
              <w:jc w:val="both"/>
              <w:rPr>
                <w:rFonts w:ascii="Times New Roman" w:hAnsi="Times New Roman" w:cs="Times New Roman"/>
              </w:rPr>
            </w:pPr>
          </w:p>
        </w:tc>
        <w:tc>
          <w:tcPr>
            <w:tcW w:w="4644" w:type="dxa"/>
            <w:hideMark/>
          </w:tcPr>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Приложение № 9</w:t>
            </w:r>
          </w:p>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к решению Совета сельского поселения</w:t>
            </w:r>
          </w:p>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Субханкуловский сельсовет муниципального района Туймазинский район Республики Башкортостан</w:t>
            </w:r>
          </w:p>
          <w:p w:rsidR="00B45F72" w:rsidRPr="00B45F72" w:rsidRDefault="00B45F72">
            <w:pPr>
              <w:jc w:val="both"/>
              <w:rPr>
                <w:rFonts w:ascii="Times New Roman" w:hAnsi="Times New Roman" w:cs="Times New Roman"/>
                <w:sz w:val="18"/>
                <w:szCs w:val="18"/>
              </w:rPr>
            </w:pPr>
            <w:r w:rsidRPr="00B45F72">
              <w:rPr>
                <w:rFonts w:ascii="Times New Roman" w:hAnsi="Times New Roman" w:cs="Times New Roman"/>
                <w:sz w:val="18"/>
                <w:szCs w:val="18"/>
              </w:rPr>
              <w:t>от 15 декабря 2015 года № 26</w:t>
            </w:r>
          </w:p>
        </w:tc>
      </w:tr>
    </w:tbl>
    <w:p w:rsidR="00B45F72" w:rsidRPr="00B45F72" w:rsidRDefault="00B45F72" w:rsidP="00B45F72">
      <w:pPr>
        <w:jc w:val="center"/>
        <w:rPr>
          <w:rFonts w:ascii="Times New Roman" w:hAnsi="Times New Roman" w:cs="Times New Roman"/>
        </w:rPr>
      </w:pPr>
    </w:p>
    <w:p w:rsidR="00B45F72" w:rsidRPr="00B45F72" w:rsidRDefault="00B45F72" w:rsidP="00B45F72">
      <w:pPr>
        <w:jc w:val="center"/>
        <w:rPr>
          <w:rFonts w:ascii="Times New Roman" w:hAnsi="Times New Roman" w:cs="Times New Roman"/>
        </w:rPr>
      </w:pPr>
      <w:r w:rsidRPr="00B45F72">
        <w:rPr>
          <w:rFonts w:ascii="Times New Roman" w:hAnsi="Times New Roman" w:cs="Times New Roman"/>
        </w:rPr>
        <w:t>Ведомственная структура расходов бюджета сельского поселения</w:t>
      </w:r>
    </w:p>
    <w:p w:rsidR="00B45F72" w:rsidRPr="00B45F72" w:rsidRDefault="00B45F72" w:rsidP="00B45F72">
      <w:pPr>
        <w:jc w:val="center"/>
        <w:rPr>
          <w:rFonts w:ascii="Times New Roman" w:hAnsi="Times New Roman" w:cs="Times New Roman"/>
        </w:rPr>
      </w:pPr>
      <w:r w:rsidRPr="00B45F72">
        <w:rPr>
          <w:rFonts w:ascii="Times New Roman" w:hAnsi="Times New Roman" w:cs="Times New Roman"/>
        </w:rPr>
        <w:t xml:space="preserve">Субханкуловский сельсовет муниципального района Туймазинский район Республики Башкортостан на 2016 год </w:t>
      </w:r>
    </w:p>
    <w:p w:rsidR="00B45F72" w:rsidRPr="00B45F72" w:rsidRDefault="00B45F72" w:rsidP="00B45F72">
      <w:pPr>
        <w:jc w:val="right"/>
        <w:rPr>
          <w:rFonts w:ascii="Times New Roman" w:hAnsi="Times New Roman" w:cs="Times New Roman"/>
        </w:rPr>
      </w:pPr>
      <w:r w:rsidRPr="00B45F72">
        <w:rPr>
          <w:rFonts w:ascii="Times New Roman" w:hAnsi="Times New Roman" w:cs="Times New Roman"/>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1"/>
        <w:gridCol w:w="821"/>
        <w:gridCol w:w="1206"/>
        <w:gridCol w:w="632"/>
        <w:gridCol w:w="1281"/>
      </w:tblGrid>
      <w:tr w:rsidR="00B45F72" w:rsidRPr="00B45F72" w:rsidTr="00B45F72">
        <w:tc>
          <w:tcPr>
            <w:tcW w:w="2942"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Наименование</w:t>
            </w:r>
          </w:p>
        </w:tc>
        <w:tc>
          <w:tcPr>
            <w:tcW w:w="429" w:type="pct"/>
            <w:tcBorders>
              <w:top w:val="single" w:sz="4" w:space="0" w:color="auto"/>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Вед</w:t>
            </w:r>
          </w:p>
        </w:tc>
        <w:tc>
          <w:tcPr>
            <w:tcW w:w="630"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Цср</w:t>
            </w:r>
            <w:proofErr w:type="spellEnd"/>
          </w:p>
        </w:tc>
        <w:tc>
          <w:tcPr>
            <w:tcW w:w="330"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Вр</w:t>
            </w:r>
            <w:proofErr w:type="spellEnd"/>
          </w:p>
        </w:tc>
        <w:tc>
          <w:tcPr>
            <w:tcW w:w="669"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2016 год</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w:t>
            </w:r>
          </w:p>
        </w:tc>
        <w:tc>
          <w:tcPr>
            <w:tcW w:w="429" w:type="pct"/>
            <w:tcBorders>
              <w:top w:val="single" w:sz="4" w:space="0" w:color="auto"/>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w:t>
            </w:r>
          </w:p>
        </w:tc>
        <w:tc>
          <w:tcPr>
            <w:tcW w:w="630"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3</w:t>
            </w:r>
          </w:p>
        </w:tc>
        <w:tc>
          <w:tcPr>
            <w:tcW w:w="330"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4</w:t>
            </w:r>
          </w:p>
        </w:tc>
        <w:tc>
          <w:tcPr>
            <w:tcW w:w="669"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5</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ВСЕГО</w:t>
            </w:r>
          </w:p>
        </w:tc>
        <w:tc>
          <w:tcPr>
            <w:tcW w:w="42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6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93636,2</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Администрация сельского поселения Субханкуловский сельсовет муниципального района Туймазинский район Республики Башкортостан</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93636,2</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proofErr w:type="spellStart"/>
            <w:r w:rsidRPr="00B45F72">
              <w:rPr>
                <w:rFonts w:ascii="Times New Roman" w:hAnsi="Times New Roman" w:cs="Times New Roman"/>
              </w:rPr>
              <w:t>Непрограммные</w:t>
            </w:r>
            <w:proofErr w:type="spellEnd"/>
            <w:r w:rsidRPr="00B45F72">
              <w:rPr>
                <w:rFonts w:ascii="Times New Roman" w:hAnsi="Times New Roman" w:cs="Times New Roman"/>
              </w:rPr>
              <w:t xml:space="preserve"> расходы</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990000000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Резервные фонды местных администраций</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990007500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990007500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Муниципальная программа "Развитие территории сельского поселения Субханкуловский сельсовет на 2014-2016 годы"</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160000000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93566,2</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Глава муниципального образования</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160002030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160002030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Аппараты органов государственной власти Республики Башкортостан</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3377,5</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2493,5</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 xml:space="preserve">Закупка товаров и работ и услуг для государственных </w:t>
            </w:r>
            <w:r w:rsidRPr="00B45F72">
              <w:rPr>
                <w:rFonts w:ascii="Times New Roman" w:hAnsi="Times New Roman" w:cs="Times New Roman"/>
              </w:rPr>
              <w:lastRenderedPageBreak/>
              <w:t>(муниципальных) нужд</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lastRenderedPageBreak/>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792,5</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lastRenderedPageBreak/>
              <w:t>Иные бюджетные ассигнования</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91,5</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160051180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192,6</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160051180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164,3</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160051180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28,3</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Дорожное хозяйство</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160003150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416,0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160003150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416,0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160003610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160003610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160095030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39782,2</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Капитальные вложения в объекты государственной (муниципальной) собственности</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160095030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400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39782,2</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160096030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42531,4</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Капитальные вложения в объекты государственной (муниципальной) собственности</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160096030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400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42531,4</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Мероприятия по благоустройству территорий населенных пунктов</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2026,0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2020,0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lastRenderedPageBreak/>
              <w:t>Иные бюджетные ассигнования</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Центры спортивной подготовки (сборные команды)</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160048290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160048290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33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r>
      <w:tr w:rsidR="00B45F72" w:rsidRPr="00B45F72" w:rsidTr="00B45F72">
        <w:tc>
          <w:tcPr>
            <w:tcW w:w="2942"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42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6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33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66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r>
    </w:tbl>
    <w:p w:rsidR="00B45F72" w:rsidRPr="00B45F72" w:rsidRDefault="00B45F72" w:rsidP="00B45F72">
      <w:pPr>
        <w:jc w:val="both"/>
        <w:rPr>
          <w:rFonts w:ascii="Times New Roman" w:hAnsi="Times New Roman" w:cs="Times New Roman"/>
        </w:rPr>
      </w:pP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 xml:space="preserve">Глава сельского поселения </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Субханкуловский сельсовет</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муниципального района</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Туймазинский район</w:t>
      </w:r>
    </w:p>
    <w:p w:rsidR="00B45F72" w:rsidRDefault="00B45F72" w:rsidP="00B45F72">
      <w:pPr>
        <w:tabs>
          <w:tab w:val="left" w:pos="708"/>
          <w:tab w:val="left" w:pos="1416"/>
          <w:tab w:val="left" w:pos="2124"/>
          <w:tab w:val="left" w:pos="2832"/>
          <w:tab w:val="left" w:pos="3540"/>
          <w:tab w:val="left" w:pos="4248"/>
          <w:tab w:val="left" w:pos="4956"/>
          <w:tab w:val="left" w:pos="7005"/>
        </w:tabs>
        <w:spacing w:after="0"/>
        <w:jc w:val="right"/>
        <w:rPr>
          <w:rFonts w:ascii="Times New Roman" w:hAnsi="Times New Roman" w:cs="Times New Roman"/>
        </w:rPr>
      </w:pPr>
      <w:r w:rsidRPr="00B45F72">
        <w:rPr>
          <w:rFonts w:ascii="Times New Roman" w:hAnsi="Times New Roman" w:cs="Times New Roman"/>
        </w:rPr>
        <w:t>Республики Башкортостан</w:t>
      </w:r>
      <w:r w:rsidRPr="00B45F72">
        <w:rPr>
          <w:rFonts w:ascii="Times New Roman" w:hAnsi="Times New Roman" w:cs="Times New Roman"/>
        </w:rPr>
        <w:tab/>
      </w:r>
      <w:r w:rsidRPr="00B45F72">
        <w:rPr>
          <w:rFonts w:ascii="Times New Roman" w:hAnsi="Times New Roman" w:cs="Times New Roman"/>
        </w:rPr>
        <w:tab/>
        <w:t xml:space="preserve">                      </w:t>
      </w:r>
      <w:r w:rsidRPr="00B45F72">
        <w:rPr>
          <w:rFonts w:ascii="Times New Roman" w:hAnsi="Times New Roman" w:cs="Times New Roman"/>
        </w:rPr>
        <w:tab/>
      </w:r>
      <w:r w:rsidRPr="00B45F72">
        <w:rPr>
          <w:rFonts w:ascii="Times New Roman" w:hAnsi="Times New Roman" w:cs="Times New Roman"/>
        </w:rPr>
        <w:tab/>
        <w:t xml:space="preserve">           </w:t>
      </w:r>
    </w:p>
    <w:p w:rsidR="00B45F72" w:rsidRPr="00B45F72" w:rsidRDefault="00B45F72" w:rsidP="00B45F72">
      <w:pPr>
        <w:tabs>
          <w:tab w:val="left" w:pos="708"/>
          <w:tab w:val="left" w:pos="1416"/>
          <w:tab w:val="left" w:pos="2124"/>
          <w:tab w:val="left" w:pos="2832"/>
          <w:tab w:val="left" w:pos="3540"/>
          <w:tab w:val="left" w:pos="4248"/>
          <w:tab w:val="left" w:pos="4956"/>
          <w:tab w:val="left" w:pos="7005"/>
        </w:tabs>
        <w:spacing w:after="0"/>
        <w:jc w:val="right"/>
        <w:rPr>
          <w:rFonts w:ascii="Times New Roman" w:hAnsi="Times New Roman" w:cs="Times New Roman"/>
        </w:rPr>
      </w:pPr>
      <w:proofErr w:type="spellStart"/>
      <w:r w:rsidRPr="00B45F72">
        <w:rPr>
          <w:rFonts w:ascii="Times New Roman" w:hAnsi="Times New Roman" w:cs="Times New Roman"/>
        </w:rPr>
        <w:t>Сайфуллин</w:t>
      </w:r>
      <w:proofErr w:type="spellEnd"/>
      <w:r w:rsidRPr="00B45F72">
        <w:rPr>
          <w:rFonts w:ascii="Times New Roman" w:hAnsi="Times New Roman" w:cs="Times New Roman"/>
        </w:rPr>
        <w:t xml:space="preserve"> Ф.М.</w:t>
      </w:r>
    </w:p>
    <w:p w:rsidR="00B45F72" w:rsidRPr="00B45F72" w:rsidRDefault="00B45F72" w:rsidP="00B45F72">
      <w:pPr>
        <w:pStyle w:val="a3"/>
        <w:widowControl w:val="0"/>
        <w:rPr>
          <w:sz w:val="22"/>
          <w:szCs w:val="22"/>
        </w:rPr>
      </w:pPr>
      <w:r w:rsidRPr="00B45F72">
        <w:rPr>
          <w:sz w:val="22"/>
          <w:szCs w:val="22"/>
        </w:rPr>
        <w:tab/>
        <w:t xml:space="preserve">  </w:t>
      </w: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Default="00B45F72" w:rsidP="00B45F72">
      <w:pPr>
        <w:pStyle w:val="a3"/>
        <w:widowControl w:val="0"/>
        <w:rPr>
          <w:sz w:val="22"/>
          <w:szCs w:val="22"/>
        </w:rPr>
      </w:pPr>
    </w:p>
    <w:p w:rsidR="00B45F72" w:rsidRDefault="00B45F72" w:rsidP="00B45F72">
      <w:pPr>
        <w:pStyle w:val="a3"/>
        <w:widowControl w:val="0"/>
        <w:rPr>
          <w:sz w:val="22"/>
          <w:szCs w:val="22"/>
        </w:rPr>
      </w:pPr>
    </w:p>
    <w:p w:rsidR="00B45F72" w:rsidRDefault="00B45F72" w:rsidP="00B45F72">
      <w:pPr>
        <w:pStyle w:val="a3"/>
        <w:widowControl w:val="0"/>
        <w:rPr>
          <w:sz w:val="22"/>
          <w:szCs w:val="22"/>
        </w:rPr>
      </w:pPr>
    </w:p>
    <w:p w:rsidR="00B45F72" w:rsidRDefault="00B45F72" w:rsidP="00B45F72">
      <w:pPr>
        <w:pStyle w:val="a3"/>
        <w:widowControl w:val="0"/>
        <w:rPr>
          <w:sz w:val="22"/>
          <w:szCs w:val="22"/>
        </w:rPr>
      </w:pPr>
    </w:p>
    <w:p w:rsidR="00B45F72" w:rsidRDefault="00B45F72" w:rsidP="00B45F72">
      <w:pPr>
        <w:pStyle w:val="a3"/>
        <w:widowControl w:val="0"/>
        <w:rPr>
          <w:sz w:val="22"/>
          <w:szCs w:val="22"/>
        </w:rPr>
      </w:pPr>
    </w:p>
    <w:p w:rsidR="00B45F72" w:rsidRDefault="00B45F72" w:rsidP="00B45F72">
      <w:pPr>
        <w:pStyle w:val="a3"/>
        <w:widowControl w:val="0"/>
        <w:rPr>
          <w:sz w:val="22"/>
          <w:szCs w:val="22"/>
        </w:rPr>
      </w:pPr>
    </w:p>
    <w:p w:rsidR="00B45F72" w:rsidRDefault="00B45F72" w:rsidP="00B45F72">
      <w:pPr>
        <w:pStyle w:val="a3"/>
        <w:widowControl w:val="0"/>
        <w:rPr>
          <w:sz w:val="22"/>
          <w:szCs w:val="22"/>
        </w:rPr>
      </w:pPr>
    </w:p>
    <w:p w:rsidR="00B45F72" w:rsidRDefault="00B45F72" w:rsidP="00B45F72">
      <w:pPr>
        <w:pStyle w:val="a3"/>
        <w:widowControl w:val="0"/>
        <w:rPr>
          <w:sz w:val="22"/>
          <w:szCs w:val="22"/>
        </w:rPr>
      </w:pPr>
    </w:p>
    <w:p w:rsidR="00B45F72" w:rsidRDefault="00B45F72" w:rsidP="00B45F72">
      <w:pPr>
        <w:pStyle w:val="a3"/>
        <w:widowControl w:val="0"/>
        <w:rPr>
          <w:sz w:val="22"/>
          <w:szCs w:val="22"/>
        </w:rPr>
      </w:pPr>
    </w:p>
    <w:p w:rsid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p w:rsidR="00B45F72" w:rsidRPr="00B45F72" w:rsidRDefault="00B45F72" w:rsidP="00B45F72">
      <w:pPr>
        <w:pStyle w:val="a3"/>
        <w:widowControl w:val="0"/>
        <w:rPr>
          <w:sz w:val="22"/>
          <w:szCs w:val="22"/>
        </w:rPr>
      </w:pPr>
    </w:p>
    <w:tbl>
      <w:tblPr>
        <w:tblW w:w="0" w:type="auto"/>
        <w:tblLook w:val="01E0"/>
      </w:tblPr>
      <w:tblGrid>
        <w:gridCol w:w="4643"/>
        <w:gridCol w:w="4644"/>
      </w:tblGrid>
      <w:tr w:rsidR="00B45F72" w:rsidRPr="00B45F72" w:rsidTr="00B45F72">
        <w:tc>
          <w:tcPr>
            <w:tcW w:w="4643" w:type="dxa"/>
          </w:tcPr>
          <w:p w:rsidR="00B45F72" w:rsidRPr="00B45F72" w:rsidRDefault="00B45F72">
            <w:pPr>
              <w:jc w:val="both"/>
              <w:rPr>
                <w:rFonts w:ascii="Times New Roman" w:hAnsi="Times New Roman" w:cs="Times New Roman"/>
              </w:rPr>
            </w:pPr>
          </w:p>
        </w:tc>
        <w:tc>
          <w:tcPr>
            <w:tcW w:w="4644" w:type="dxa"/>
            <w:hideMark/>
          </w:tcPr>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Приложение № 10</w:t>
            </w:r>
          </w:p>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к решению Совета сельского поселения</w:t>
            </w:r>
          </w:p>
          <w:p w:rsidR="00B45F72" w:rsidRPr="00B45F72" w:rsidRDefault="00B45F72">
            <w:pPr>
              <w:rPr>
                <w:rFonts w:ascii="Times New Roman" w:hAnsi="Times New Roman" w:cs="Times New Roman"/>
                <w:sz w:val="18"/>
                <w:szCs w:val="18"/>
              </w:rPr>
            </w:pPr>
            <w:r w:rsidRPr="00B45F72">
              <w:rPr>
                <w:rFonts w:ascii="Times New Roman" w:hAnsi="Times New Roman" w:cs="Times New Roman"/>
                <w:sz w:val="18"/>
                <w:szCs w:val="18"/>
              </w:rPr>
              <w:t>Субханкуловский сельсовет муниципального района Туймазинский район Республики Башкортостан</w:t>
            </w:r>
          </w:p>
          <w:p w:rsidR="00B45F72" w:rsidRPr="00B45F72" w:rsidRDefault="00B45F72">
            <w:pPr>
              <w:jc w:val="both"/>
              <w:rPr>
                <w:rFonts w:ascii="Times New Roman" w:hAnsi="Times New Roman" w:cs="Times New Roman"/>
              </w:rPr>
            </w:pPr>
            <w:r w:rsidRPr="00B45F72">
              <w:rPr>
                <w:rFonts w:ascii="Times New Roman" w:hAnsi="Times New Roman" w:cs="Times New Roman"/>
                <w:sz w:val="18"/>
                <w:szCs w:val="18"/>
              </w:rPr>
              <w:t>от 15 декабря 2015 года № 26</w:t>
            </w:r>
          </w:p>
        </w:tc>
      </w:tr>
    </w:tbl>
    <w:p w:rsidR="00B45F72" w:rsidRPr="00B45F72" w:rsidRDefault="00B45F72" w:rsidP="00B45F72">
      <w:pPr>
        <w:rPr>
          <w:rFonts w:ascii="Times New Roman" w:hAnsi="Times New Roman" w:cs="Times New Roman"/>
        </w:rPr>
      </w:pPr>
    </w:p>
    <w:p w:rsidR="00B45F72" w:rsidRPr="00B45F72" w:rsidRDefault="00B45F72" w:rsidP="00B45F72">
      <w:pPr>
        <w:jc w:val="center"/>
        <w:rPr>
          <w:rFonts w:ascii="Times New Roman" w:hAnsi="Times New Roman" w:cs="Times New Roman"/>
          <w:sz w:val="24"/>
          <w:szCs w:val="20"/>
        </w:rPr>
      </w:pPr>
      <w:r w:rsidRPr="00B45F72">
        <w:rPr>
          <w:rFonts w:ascii="Times New Roman" w:hAnsi="Times New Roman" w:cs="Times New Roman"/>
          <w:sz w:val="24"/>
        </w:rPr>
        <w:t>Ведомственная структура расходов бюджета сельского поселения</w:t>
      </w:r>
    </w:p>
    <w:p w:rsidR="00B45F72" w:rsidRPr="00B45F72" w:rsidRDefault="00B45F72" w:rsidP="00B45F72">
      <w:pPr>
        <w:jc w:val="center"/>
        <w:rPr>
          <w:rFonts w:ascii="Times New Roman" w:hAnsi="Times New Roman" w:cs="Times New Roman"/>
          <w:sz w:val="24"/>
        </w:rPr>
      </w:pPr>
      <w:r w:rsidRPr="00B45F72">
        <w:rPr>
          <w:rFonts w:ascii="Times New Roman" w:hAnsi="Times New Roman" w:cs="Times New Roman"/>
          <w:sz w:val="24"/>
        </w:rPr>
        <w:t xml:space="preserve">Субханкуловский сельсовет муниципального района Туймазинский район Республики Башкортостан на 2017-2018 годы </w:t>
      </w:r>
    </w:p>
    <w:p w:rsidR="00B45F72" w:rsidRPr="00B45F72" w:rsidRDefault="00B45F72" w:rsidP="00B45F72">
      <w:pPr>
        <w:jc w:val="right"/>
        <w:rPr>
          <w:rFonts w:ascii="Times New Roman" w:hAnsi="Times New Roman" w:cs="Times New Roman"/>
        </w:rPr>
      </w:pPr>
      <w:r w:rsidRPr="00B45F72">
        <w:rPr>
          <w:rFonts w:ascii="Times New Roman" w:hAnsi="Times New Roman" w:cs="Times New Roman"/>
        </w:rPr>
        <w:t xml:space="preserve"> (тыс. руб.)</w:t>
      </w:r>
    </w:p>
    <w:p w:rsidR="00B45F72" w:rsidRPr="00B45F72" w:rsidRDefault="00B45F72" w:rsidP="00B45F72">
      <w:pPr>
        <w:jc w:val="right"/>
        <w:rPr>
          <w:rFonts w:ascii="Times New Roman" w:hAnsi="Times New Roman" w:cs="Times New Roman"/>
        </w:rPr>
      </w:pPr>
    </w:p>
    <w:tbl>
      <w:tblPr>
        <w:tblW w:w="525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705"/>
        <w:gridCol w:w="1206"/>
        <w:gridCol w:w="562"/>
        <w:gridCol w:w="1087"/>
        <w:gridCol w:w="1262"/>
      </w:tblGrid>
      <w:tr w:rsidR="00B45F72" w:rsidRPr="00B45F72" w:rsidTr="00B45F72">
        <w:tc>
          <w:tcPr>
            <w:tcW w:w="2605"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Наименование</w:t>
            </w:r>
          </w:p>
        </w:tc>
        <w:tc>
          <w:tcPr>
            <w:tcW w:w="350" w:type="pct"/>
            <w:tcBorders>
              <w:top w:val="single" w:sz="4" w:space="0" w:color="auto"/>
              <w:left w:val="single" w:sz="4" w:space="0" w:color="auto"/>
              <w:bottom w:val="single" w:sz="4" w:space="0" w:color="auto"/>
              <w:right w:val="single" w:sz="4" w:space="0" w:color="auto"/>
            </w:tcBorders>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Вед</w:t>
            </w:r>
          </w:p>
        </w:tc>
        <w:tc>
          <w:tcPr>
            <w:tcW w:w="599"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Цср</w:t>
            </w:r>
            <w:proofErr w:type="spellEnd"/>
          </w:p>
        </w:tc>
        <w:tc>
          <w:tcPr>
            <w:tcW w:w="279"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proofErr w:type="spellStart"/>
            <w:r w:rsidRPr="00B45F72">
              <w:rPr>
                <w:rFonts w:ascii="Times New Roman" w:hAnsi="Times New Roman" w:cs="Times New Roman"/>
              </w:rPr>
              <w:t>Вр</w:t>
            </w:r>
            <w:proofErr w:type="spellEnd"/>
          </w:p>
        </w:tc>
        <w:tc>
          <w:tcPr>
            <w:tcW w:w="540"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2017 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2018 год</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b/>
              </w:rPr>
            </w:pPr>
            <w:r w:rsidRPr="00B45F72">
              <w:rPr>
                <w:rFonts w:ascii="Times New Roman" w:hAnsi="Times New Roman" w:cs="Times New Roman"/>
                <w:b/>
              </w:rPr>
              <w:t>ВСЕГО</w:t>
            </w:r>
          </w:p>
        </w:tc>
        <w:tc>
          <w:tcPr>
            <w:tcW w:w="350"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59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27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b/>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11082,0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b/>
              </w:rPr>
            </w:pPr>
            <w:r w:rsidRPr="00B45F72">
              <w:rPr>
                <w:rFonts w:ascii="Times New Roman" w:hAnsi="Times New Roman" w:cs="Times New Roman"/>
                <w:b/>
              </w:rPr>
              <w:t>11082,0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Администрация сельского поселения Субханкуловский сельсовет муниципального района Туймазинский район Республики Башкортостан</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27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11082,0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11082,0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proofErr w:type="spellStart"/>
            <w:r w:rsidRPr="00B45F72">
              <w:rPr>
                <w:rFonts w:ascii="Times New Roman" w:hAnsi="Times New Roman" w:cs="Times New Roman"/>
              </w:rPr>
              <w:t>Непрограммные</w:t>
            </w:r>
            <w:proofErr w:type="spellEnd"/>
            <w:r w:rsidRPr="00B45F72">
              <w:rPr>
                <w:rFonts w:ascii="Times New Roman" w:hAnsi="Times New Roman" w:cs="Times New Roman"/>
              </w:rPr>
              <w:t xml:space="preserve"> расходы</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990000000</w:t>
            </w:r>
          </w:p>
        </w:tc>
        <w:tc>
          <w:tcPr>
            <w:tcW w:w="27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323,0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576,0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Резервные фонды местных администраций</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990007500</w:t>
            </w:r>
          </w:p>
        </w:tc>
        <w:tc>
          <w:tcPr>
            <w:tcW w:w="27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990007500</w:t>
            </w:r>
          </w:p>
        </w:tc>
        <w:tc>
          <w:tcPr>
            <w:tcW w:w="27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70,0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rPr>
                <w:rFonts w:ascii="Times New Roman" w:hAnsi="Times New Roman" w:cs="Times New Roman"/>
                <w:color w:val="000000"/>
              </w:rPr>
            </w:pPr>
            <w:r w:rsidRPr="00B45F72">
              <w:rPr>
                <w:rFonts w:ascii="Times New Roman" w:hAnsi="Times New Roman" w:cs="Times New Roman"/>
                <w:color w:val="000000"/>
              </w:rPr>
              <w:t>Условно утвержденные расходы</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990099990</w:t>
            </w:r>
          </w:p>
        </w:tc>
        <w:tc>
          <w:tcPr>
            <w:tcW w:w="279" w:type="pct"/>
            <w:tcBorders>
              <w:top w:val="single" w:sz="4" w:space="0" w:color="auto"/>
              <w:left w:val="single" w:sz="4" w:space="0" w:color="auto"/>
              <w:bottom w:val="single" w:sz="4" w:space="0" w:color="auto"/>
              <w:right w:val="single" w:sz="4" w:space="0" w:color="auto"/>
            </w:tcBorders>
          </w:tcPr>
          <w:p w:rsidR="00B45F72" w:rsidRPr="00B45F72" w:rsidRDefault="00B45F72">
            <w:pPr>
              <w:autoSpaceDE w:val="0"/>
              <w:autoSpaceDN w:val="0"/>
              <w:adjustRightInd w:val="0"/>
              <w:jc w:val="center"/>
              <w:rPr>
                <w:rFonts w:ascii="Times New Roman" w:hAnsi="Times New Roman" w:cs="Times New Roman"/>
                <w:color w:val="000000"/>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253,0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506,0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rPr>
                <w:rFonts w:ascii="Times New Roman" w:hAnsi="Times New Roman" w:cs="Times New Roman"/>
                <w:color w:val="000000"/>
              </w:rPr>
            </w:pPr>
            <w:r w:rsidRPr="00B45F72">
              <w:rPr>
                <w:rFonts w:ascii="Times New Roman" w:hAnsi="Times New Roman" w:cs="Times New Roman"/>
                <w:color w:val="000000"/>
              </w:rPr>
              <w:t>Иные средства</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990099990</w:t>
            </w:r>
          </w:p>
        </w:tc>
        <w:tc>
          <w:tcPr>
            <w:tcW w:w="279" w:type="pct"/>
            <w:tcBorders>
              <w:top w:val="single" w:sz="4" w:space="0" w:color="auto"/>
              <w:left w:val="single" w:sz="4" w:space="0" w:color="auto"/>
              <w:bottom w:val="single" w:sz="4" w:space="0" w:color="auto"/>
              <w:right w:val="single" w:sz="4" w:space="0" w:color="auto"/>
            </w:tcBorders>
            <w:hideMark/>
          </w:tcPr>
          <w:p w:rsidR="00B45F72" w:rsidRPr="00B45F72" w:rsidRDefault="00B45F72">
            <w:pPr>
              <w:autoSpaceDE w:val="0"/>
              <w:autoSpaceDN w:val="0"/>
              <w:adjustRightInd w:val="0"/>
              <w:jc w:val="center"/>
              <w:rPr>
                <w:rFonts w:ascii="Times New Roman" w:hAnsi="Times New Roman" w:cs="Times New Roman"/>
                <w:color w:val="000000"/>
              </w:rPr>
            </w:pPr>
            <w:r w:rsidRPr="00B45F72">
              <w:rPr>
                <w:rFonts w:ascii="Times New Roman" w:hAnsi="Times New Roman" w:cs="Times New Roman"/>
                <w:color w:val="000000"/>
              </w:rPr>
              <w:t>900</w:t>
            </w: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253,0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506,0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Муниципальная программа "Развитие территории сельского поселения Субханкуловский сельсовет на 2014-2016 годы"</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160000000</w:t>
            </w:r>
          </w:p>
        </w:tc>
        <w:tc>
          <w:tcPr>
            <w:tcW w:w="27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10759,0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10506,0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Глава муниципального образования</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160002030</w:t>
            </w:r>
          </w:p>
        </w:tc>
        <w:tc>
          <w:tcPr>
            <w:tcW w:w="27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160002030</w:t>
            </w:r>
          </w:p>
        </w:tc>
        <w:tc>
          <w:tcPr>
            <w:tcW w:w="27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605,5</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Аппараты органов государственной власти Республики Башкортостан</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27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3324,7</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3324,7</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w:t>
            </w:r>
            <w:r w:rsidRPr="00B45F72">
              <w:rPr>
                <w:rFonts w:ascii="Times New Roman" w:hAnsi="Times New Roman" w:cs="Times New Roman"/>
              </w:rPr>
              <w:lastRenderedPageBreak/>
              <w:t>учреждениями, органами управления государственными внебюджетными фондами</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lastRenderedPageBreak/>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27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100</w:t>
            </w: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2493,5</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2493,5</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lastRenderedPageBreak/>
              <w:t>Закупка товаров и работ и услуг для государственных (муниципальных) нужд</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27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737,2</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737,2</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160002040</w:t>
            </w:r>
          </w:p>
        </w:tc>
        <w:tc>
          <w:tcPr>
            <w:tcW w:w="27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94,0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94,0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Дорожное хозяйство</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160003150</w:t>
            </w:r>
          </w:p>
        </w:tc>
        <w:tc>
          <w:tcPr>
            <w:tcW w:w="27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160003150</w:t>
            </w:r>
          </w:p>
        </w:tc>
        <w:tc>
          <w:tcPr>
            <w:tcW w:w="27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368,0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160003610</w:t>
            </w:r>
          </w:p>
        </w:tc>
        <w:tc>
          <w:tcPr>
            <w:tcW w:w="27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160003610</w:t>
            </w:r>
          </w:p>
        </w:tc>
        <w:tc>
          <w:tcPr>
            <w:tcW w:w="27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65,0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Мероприятия по благоустройству территорий населенных пунктов</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27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1825,8</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1572,8</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27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1819,8</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1566,8</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бюджетные ассигнования</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160006050</w:t>
            </w:r>
          </w:p>
        </w:tc>
        <w:tc>
          <w:tcPr>
            <w:tcW w:w="27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800</w:t>
            </w: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27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Закупка товаров и работ и услуг для государственных (муниципальных) нужд</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160074040</w:t>
            </w:r>
          </w:p>
        </w:tc>
        <w:tc>
          <w:tcPr>
            <w:tcW w:w="27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200</w:t>
            </w: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600,0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Центры спортивной подготовки (сборные команды)</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160048290</w:t>
            </w:r>
          </w:p>
        </w:tc>
        <w:tc>
          <w:tcPr>
            <w:tcW w:w="279" w:type="pct"/>
            <w:tcBorders>
              <w:top w:val="single" w:sz="4" w:space="0" w:color="auto"/>
              <w:left w:val="single" w:sz="4" w:space="0" w:color="auto"/>
              <w:bottom w:val="single" w:sz="4" w:space="0" w:color="auto"/>
              <w:right w:val="single" w:sz="4" w:space="0" w:color="auto"/>
            </w:tcBorders>
            <w:vAlign w:val="bottom"/>
          </w:tcPr>
          <w:p w:rsidR="00B45F72" w:rsidRPr="00B45F72" w:rsidRDefault="00B45F72">
            <w:pPr>
              <w:jc w:val="center"/>
              <w:rPr>
                <w:rFonts w:ascii="Times New Roman" w:hAnsi="Times New Roman" w:cs="Times New Roman"/>
              </w:rPr>
            </w:pP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r w:rsidR="00B45F72" w:rsidRPr="00B45F72" w:rsidTr="00B45F72">
        <w:tc>
          <w:tcPr>
            <w:tcW w:w="2605" w:type="pct"/>
            <w:tcBorders>
              <w:top w:val="single" w:sz="4" w:space="0" w:color="auto"/>
              <w:left w:val="single" w:sz="4" w:space="0" w:color="auto"/>
              <w:bottom w:val="single" w:sz="4" w:space="0" w:color="auto"/>
              <w:right w:val="single" w:sz="4" w:space="0" w:color="auto"/>
            </w:tcBorders>
            <w:hideMark/>
          </w:tcPr>
          <w:p w:rsidR="00B45F72" w:rsidRPr="00B45F72" w:rsidRDefault="00B45F72">
            <w:pPr>
              <w:rPr>
                <w:rFonts w:ascii="Times New Roman" w:hAnsi="Times New Roman" w:cs="Times New Roman"/>
              </w:rPr>
            </w:pPr>
            <w:r w:rsidRPr="00B45F72">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35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791</w:t>
            </w:r>
          </w:p>
        </w:tc>
        <w:tc>
          <w:tcPr>
            <w:tcW w:w="59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160048290</w:t>
            </w:r>
          </w:p>
        </w:tc>
        <w:tc>
          <w:tcPr>
            <w:tcW w:w="279"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center"/>
              <w:rPr>
                <w:rFonts w:ascii="Times New Roman" w:hAnsi="Times New Roman" w:cs="Times New Roman"/>
              </w:rPr>
            </w:pPr>
            <w:r w:rsidRPr="00B45F72">
              <w:rPr>
                <w:rFonts w:ascii="Times New Roman" w:hAnsi="Times New Roman" w:cs="Times New Roman"/>
              </w:rPr>
              <w:t>600</w:t>
            </w:r>
          </w:p>
        </w:tc>
        <w:tc>
          <w:tcPr>
            <w:tcW w:w="540"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c>
          <w:tcPr>
            <w:tcW w:w="627" w:type="pct"/>
            <w:tcBorders>
              <w:top w:val="single" w:sz="4" w:space="0" w:color="auto"/>
              <w:left w:val="single" w:sz="4" w:space="0" w:color="auto"/>
              <w:bottom w:val="single" w:sz="4" w:space="0" w:color="auto"/>
              <w:right w:val="single" w:sz="4" w:space="0" w:color="auto"/>
            </w:tcBorders>
            <w:vAlign w:val="bottom"/>
            <w:hideMark/>
          </w:tcPr>
          <w:p w:rsidR="00B45F72" w:rsidRPr="00B45F72" w:rsidRDefault="00B45F72">
            <w:pPr>
              <w:jc w:val="right"/>
              <w:rPr>
                <w:rFonts w:ascii="Times New Roman" w:hAnsi="Times New Roman" w:cs="Times New Roman"/>
              </w:rPr>
            </w:pPr>
            <w:r w:rsidRPr="00B45F72">
              <w:rPr>
                <w:rFonts w:ascii="Times New Roman" w:hAnsi="Times New Roman" w:cs="Times New Roman"/>
              </w:rPr>
              <w:t>3970,0</w:t>
            </w:r>
          </w:p>
        </w:tc>
      </w:tr>
    </w:tbl>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jc w:val="both"/>
        <w:rPr>
          <w:rFonts w:ascii="Times New Roman" w:hAnsi="Times New Roman" w:cs="Times New Roman"/>
        </w:rPr>
      </w:pP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 xml:space="preserve">Глава сельского поселения </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Субханкуловский сельсовет</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муниципального района</w:t>
      </w:r>
    </w:p>
    <w:p w:rsidR="00B45F72" w:rsidRPr="00B45F72" w:rsidRDefault="00B45F72" w:rsidP="00B45F72">
      <w:pPr>
        <w:spacing w:after="0"/>
        <w:jc w:val="right"/>
        <w:rPr>
          <w:rFonts w:ascii="Times New Roman" w:hAnsi="Times New Roman" w:cs="Times New Roman"/>
        </w:rPr>
      </w:pPr>
      <w:r w:rsidRPr="00B45F72">
        <w:rPr>
          <w:rFonts w:ascii="Times New Roman" w:hAnsi="Times New Roman" w:cs="Times New Roman"/>
        </w:rPr>
        <w:t>Туймазинский район</w:t>
      </w:r>
    </w:p>
    <w:p w:rsidR="00B45F72" w:rsidRDefault="00B45F72" w:rsidP="00B45F72">
      <w:pPr>
        <w:spacing w:after="0"/>
        <w:jc w:val="right"/>
        <w:rPr>
          <w:rFonts w:ascii="Times New Roman" w:hAnsi="Times New Roman" w:cs="Times New Roman"/>
        </w:rPr>
      </w:pPr>
      <w:r w:rsidRPr="00B45F72">
        <w:rPr>
          <w:rFonts w:ascii="Times New Roman" w:hAnsi="Times New Roman" w:cs="Times New Roman"/>
        </w:rPr>
        <w:t>Республики Башкортостан</w:t>
      </w:r>
      <w:r w:rsidRPr="00B45F72">
        <w:rPr>
          <w:rFonts w:ascii="Times New Roman" w:hAnsi="Times New Roman" w:cs="Times New Roman"/>
        </w:rPr>
        <w:tab/>
      </w:r>
      <w:r w:rsidRPr="00B45F72">
        <w:rPr>
          <w:rFonts w:ascii="Times New Roman" w:hAnsi="Times New Roman" w:cs="Times New Roman"/>
        </w:rPr>
        <w:tab/>
        <w:t xml:space="preserve">                      </w:t>
      </w:r>
      <w:r w:rsidRPr="00B45F72">
        <w:rPr>
          <w:rFonts w:ascii="Times New Roman" w:hAnsi="Times New Roman" w:cs="Times New Roman"/>
        </w:rPr>
        <w:tab/>
      </w:r>
      <w:r w:rsidRPr="00B45F72">
        <w:rPr>
          <w:rFonts w:ascii="Times New Roman" w:hAnsi="Times New Roman" w:cs="Times New Roman"/>
        </w:rPr>
        <w:tab/>
        <w:t xml:space="preserve">          </w:t>
      </w:r>
    </w:p>
    <w:p w:rsidR="00B45F72" w:rsidRPr="00B45F72" w:rsidRDefault="00B45F72" w:rsidP="00B45F72">
      <w:pPr>
        <w:spacing w:after="0"/>
        <w:jc w:val="right"/>
        <w:rPr>
          <w:rFonts w:ascii="Times New Roman" w:hAnsi="Times New Roman" w:cs="Times New Roman"/>
          <w:b/>
          <w:sz w:val="24"/>
          <w:szCs w:val="24"/>
        </w:rPr>
      </w:pPr>
      <w:r w:rsidRPr="00B45F72">
        <w:rPr>
          <w:rFonts w:ascii="Times New Roman" w:hAnsi="Times New Roman" w:cs="Times New Roman"/>
        </w:rPr>
        <w:t xml:space="preserve"> </w:t>
      </w:r>
      <w:proofErr w:type="spellStart"/>
      <w:r w:rsidRPr="00B45F72">
        <w:rPr>
          <w:rFonts w:ascii="Times New Roman" w:hAnsi="Times New Roman" w:cs="Times New Roman"/>
        </w:rPr>
        <w:t>Сайфуллин</w:t>
      </w:r>
      <w:proofErr w:type="spellEnd"/>
      <w:r>
        <w:rPr>
          <w:rFonts w:ascii="Times New Roman" w:hAnsi="Times New Roman" w:cs="Times New Roman"/>
        </w:rPr>
        <w:t xml:space="preserve"> Ф.М.</w:t>
      </w:r>
    </w:p>
    <w:p w:rsidR="00686EF3" w:rsidRPr="00B45F72" w:rsidRDefault="00686EF3" w:rsidP="00B45F72">
      <w:pPr>
        <w:spacing w:after="0"/>
        <w:rPr>
          <w:rFonts w:ascii="Times New Roman" w:hAnsi="Times New Roman" w:cs="Times New Roman"/>
        </w:rPr>
      </w:pPr>
    </w:p>
    <w:sectPr w:rsidR="00686EF3" w:rsidRPr="00B45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5F72"/>
    <w:rsid w:val="00686EF3"/>
    <w:rsid w:val="00B45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B45F72"/>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B45F72"/>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B45F72"/>
    <w:pPr>
      <w:keepNext/>
      <w:spacing w:after="0" w:line="240" w:lineRule="auto"/>
      <w:jc w:val="center"/>
      <w:outlineLvl w:val="2"/>
    </w:pPr>
    <w:rPr>
      <w:rFonts w:ascii="Garamond" w:eastAsia="Times New Roman" w:hAnsi="Garamond" w:cs="Times New Roman"/>
      <w:b/>
      <w:sz w:val="32"/>
      <w:szCs w:val="20"/>
    </w:rPr>
  </w:style>
  <w:style w:type="paragraph" w:styleId="4">
    <w:name w:val="heading 4"/>
    <w:basedOn w:val="a"/>
    <w:next w:val="a"/>
    <w:link w:val="40"/>
    <w:semiHidden/>
    <w:unhideWhenUsed/>
    <w:qFormat/>
    <w:rsid w:val="00B45F72"/>
    <w:pPr>
      <w:keepNext/>
      <w:spacing w:after="0" w:line="240" w:lineRule="auto"/>
      <w:jc w:val="right"/>
      <w:outlineLvl w:val="3"/>
    </w:pPr>
    <w:rPr>
      <w:rFonts w:ascii="Garamond" w:eastAsia="Times New Roman" w:hAnsi="Garamond" w:cs="Times New Roman"/>
      <w:sz w:val="26"/>
      <w:szCs w:val="20"/>
    </w:rPr>
  </w:style>
  <w:style w:type="paragraph" w:styleId="5">
    <w:name w:val="heading 5"/>
    <w:basedOn w:val="a"/>
    <w:next w:val="a"/>
    <w:link w:val="50"/>
    <w:semiHidden/>
    <w:unhideWhenUsed/>
    <w:qFormat/>
    <w:rsid w:val="00B45F72"/>
    <w:pPr>
      <w:keepNext/>
      <w:spacing w:after="0" w:line="240" w:lineRule="auto"/>
      <w:jc w:val="center"/>
      <w:outlineLvl w:val="4"/>
    </w:pPr>
    <w:rPr>
      <w:rFonts w:ascii="Arial New Bash" w:eastAsia="Times New Roman" w:hAnsi="Arial New Bash" w:cs="Times New Roman"/>
      <w:b/>
      <w:sz w:val="24"/>
      <w:szCs w:val="20"/>
      <w:lang w:val="en-US"/>
    </w:rPr>
  </w:style>
  <w:style w:type="paragraph" w:styleId="6">
    <w:name w:val="heading 6"/>
    <w:basedOn w:val="a"/>
    <w:next w:val="a"/>
    <w:link w:val="60"/>
    <w:semiHidden/>
    <w:unhideWhenUsed/>
    <w:qFormat/>
    <w:rsid w:val="00B45F72"/>
    <w:pPr>
      <w:keepNext/>
      <w:spacing w:after="0" w:line="240" w:lineRule="auto"/>
      <w:jc w:val="both"/>
      <w:outlineLvl w:val="5"/>
    </w:pPr>
    <w:rPr>
      <w:rFonts w:ascii="Times New Roman" w:eastAsia="Times New Roman" w:hAnsi="Times New Roman" w:cs="Times New Roman"/>
      <w:sz w:val="24"/>
      <w:szCs w:val="20"/>
    </w:rPr>
  </w:style>
  <w:style w:type="paragraph" w:styleId="7">
    <w:name w:val="heading 7"/>
    <w:basedOn w:val="a"/>
    <w:next w:val="a"/>
    <w:link w:val="70"/>
    <w:semiHidden/>
    <w:unhideWhenUsed/>
    <w:qFormat/>
    <w:rsid w:val="00B45F72"/>
    <w:pPr>
      <w:keepNext/>
      <w:spacing w:after="0" w:line="240" w:lineRule="auto"/>
      <w:jc w:val="both"/>
      <w:outlineLvl w:val="6"/>
    </w:pPr>
    <w:rPr>
      <w:rFonts w:ascii="Times New Roman" w:eastAsia="Times New Roman" w:hAnsi="Times New Roman" w:cs="Times New Roman"/>
      <w:sz w:val="26"/>
      <w:szCs w:val="20"/>
    </w:rPr>
  </w:style>
  <w:style w:type="paragraph" w:styleId="8">
    <w:name w:val="heading 8"/>
    <w:basedOn w:val="a"/>
    <w:next w:val="a"/>
    <w:link w:val="80"/>
    <w:semiHidden/>
    <w:unhideWhenUsed/>
    <w:qFormat/>
    <w:rsid w:val="00B45F72"/>
    <w:pPr>
      <w:keepNext/>
      <w:spacing w:after="0" w:line="240" w:lineRule="auto"/>
      <w:outlineLvl w:val="7"/>
    </w:pPr>
    <w:rPr>
      <w:rFonts w:ascii="Arial" w:eastAsia="Times New Roman" w:hAnsi="Arial" w:cs="Times New Roman"/>
      <w:b/>
      <w:sz w:val="20"/>
      <w:szCs w:val="20"/>
    </w:rPr>
  </w:style>
  <w:style w:type="paragraph" w:styleId="9">
    <w:name w:val="heading 9"/>
    <w:basedOn w:val="a"/>
    <w:next w:val="a"/>
    <w:link w:val="90"/>
    <w:semiHidden/>
    <w:unhideWhenUsed/>
    <w:qFormat/>
    <w:rsid w:val="00B45F72"/>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B45F72"/>
    <w:rPr>
      <w:rFonts w:ascii="Times New Roman" w:eastAsia="Times New Roman" w:hAnsi="Times New Roman" w:cs="Times New Roman"/>
      <w:sz w:val="28"/>
      <w:szCs w:val="20"/>
    </w:rPr>
  </w:style>
  <w:style w:type="character" w:customStyle="1" w:styleId="20">
    <w:name w:val="Заголовок 2 Знак"/>
    <w:basedOn w:val="a0"/>
    <w:link w:val="2"/>
    <w:rsid w:val="00B45F72"/>
    <w:rPr>
      <w:rFonts w:ascii="Times New Roman" w:eastAsia="Times New Roman" w:hAnsi="Times New Roman" w:cs="Times New Roman"/>
      <w:sz w:val="28"/>
      <w:szCs w:val="20"/>
    </w:rPr>
  </w:style>
  <w:style w:type="character" w:customStyle="1" w:styleId="30">
    <w:name w:val="Заголовок 3 Знак"/>
    <w:basedOn w:val="a0"/>
    <w:link w:val="3"/>
    <w:semiHidden/>
    <w:rsid w:val="00B45F72"/>
    <w:rPr>
      <w:rFonts w:ascii="Garamond" w:eastAsia="Times New Roman" w:hAnsi="Garamond" w:cs="Times New Roman"/>
      <w:b/>
      <w:sz w:val="32"/>
      <w:szCs w:val="20"/>
    </w:rPr>
  </w:style>
  <w:style w:type="character" w:customStyle="1" w:styleId="40">
    <w:name w:val="Заголовок 4 Знак"/>
    <w:basedOn w:val="a0"/>
    <w:link w:val="4"/>
    <w:semiHidden/>
    <w:rsid w:val="00B45F72"/>
    <w:rPr>
      <w:rFonts w:ascii="Garamond" w:eastAsia="Times New Roman" w:hAnsi="Garamond" w:cs="Times New Roman"/>
      <w:sz w:val="26"/>
      <w:szCs w:val="20"/>
    </w:rPr>
  </w:style>
  <w:style w:type="character" w:customStyle="1" w:styleId="50">
    <w:name w:val="Заголовок 5 Знак"/>
    <w:basedOn w:val="a0"/>
    <w:link w:val="5"/>
    <w:semiHidden/>
    <w:rsid w:val="00B45F72"/>
    <w:rPr>
      <w:rFonts w:ascii="Arial New Bash" w:eastAsia="Times New Roman" w:hAnsi="Arial New Bash" w:cs="Times New Roman"/>
      <w:b/>
      <w:sz w:val="24"/>
      <w:szCs w:val="20"/>
      <w:lang w:val="en-US"/>
    </w:rPr>
  </w:style>
  <w:style w:type="character" w:customStyle="1" w:styleId="60">
    <w:name w:val="Заголовок 6 Знак"/>
    <w:basedOn w:val="a0"/>
    <w:link w:val="6"/>
    <w:semiHidden/>
    <w:rsid w:val="00B45F72"/>
    <w:rPr>
      <w:rFonts w:ascii="Times New Roman" w:eastAsia="Times New Roman" w:hAnsi="Times New Roman" w:cs="Times New Roman"/>
      <w:sz w:val="24"/>
      <w:szCs w:val="20"/>
    </w:rPr>
  </w:style>
  <w:style w:type="character" w:customStyle="1" w:styleId="70">
    <w:name w:val="Заголовок 7 Знак"/>
    <w:basedOn w:val="a0"/>
    <w:link w:val="7"/>
    <w:semiHidden/>
    <w:rsid w:val="00B45F72"/>
    <w:rPr>
      <w:rFonts w:ascii="Times New Roman" w:eastAsia="Times New Roman" w:hAnsi="Times New Roman" w:cs="Times New Roman"/>
      <w:sz w:val="26"/>
      <w:szCs w:val="20"/>
    </w:rPr>
  </w:style>
  <w:style w:type="character" w:customStyle="1" w:styleId="80">
    <w:name w:val="Заголовок 8 Знак"/>
    <w:basedOn w:val="a0"/>
    <w:link w:val="8"/>
    <w:semiHidden/>
    <w:rsid w:val="00B45F72"/>
    <w:rPr>
      <w:rFonts w:ascii="Arial" w:eastAsia="Times New Roman" w:hAnsi="Arial" w:cs="Times New Roman"/>
      <w:b/>
      <w:sz w:val="20"/>
      <w:szCs w:val="20"/>
    </w:rPr>
  </w:style>
  <w:style w:type="character" w:customStyle="1" w:styleId="90">
    <w:name w:val="Заголовок 9 Знак"/>
    <w:basedOn w:val="a0"/>
    <w:link w:val="9"/>
    <w:semiHidden/>
    <w:rsid w:val="00B45F72"/>
    <w:rPr>
      <w:rFonts w:ascii="Arial" w:eastAsia="Times New Roman" w:hAnsi="Arial" w:cs="Times New Roman"/>
      <w:b/>
      <w:sz w:val="28"/>
      <w:szCs w:val="20"/>
    </w:rPr>
  </w:style>
  <w:style w:type="character" w:customStyle="1" w:styleId="11">
    <w:name w:val="Заголовок 1 Знак1"/>
    <w:aliases w:val="Раздел Договора Знак,H1 Знак,&quot;Алмаз&quot; Знак"/>
    <w:basedOn w:val="a0"/>
    <w:rsid w:val="00B45F72"/>
    <w:rPr>
      <w:rFonts w:asciiTheme="majorHAnsi" w:eastAsiaTheme="majorEastAsia" w:hAnsiTheme="majorHAnsi" w:cstheme="majorBidi"/>
      <w:b/>
      <w:bCs/>
      <w:color w:val="365F91" w:themeColor="accent1" w:themeShade="BF"/>
      <w:sz w:val="28"/>
      <w:szCs w:val="28"/>
    </w:rPr>
  </w:style>
  <w:style w:type="paragraph" w:styleId="a3">
    <w:name w:val="header"/>
    <w:basedOn w:val="a"/>
    <w:link w:val="a4"/>
    <w:unhideWhenUsed/>
    <w:rsid w:val="00B45F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B45F72"/>
    <w:rPr>
      <w:rFonts w:ascii="Times New Roman" w:eastAsia="Times New Roman" w:hAnsi="Times New Roman" w:cs="Times New Roman"/>
      <w:sz w:val="24"/>
      <w:szCs w:val="24"/>
    </w:rPr>
  </w:style>
  <w:style w:type="paragraph" w:styleId="a5">
    <w:name w:val="Title"/>
    <w:basedOn w:val="a"/>
    <w:link w:val="a6"/>
    <w:qFormat/>
    <w:rsid w:val="00B45F72"/>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B45F72"/>
    <w:rPr>
      <w:rFonts w:ascii="Times New Roman" w:eastAsia="Times New Roman" w:hAnsi="Times New Roman" w:cs="Times New Roman"/>
      <w:sz w:val="24"/>
      <w:szCs w:val="20"/>
    </w:rPr>
  </w:style>
  <w:style w:type="paragraph" w:styleId="a7">
    <w:name w:val="Body Text"/>
    <w:basedOn w:val="a"/>
    <w:link w:val="a8"/>
    <w:semiHidden/>
    <w:unhideWhenUsed/>
    <w:rsid w:val="00B45F72"/>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B45F72"/>
    <w:rPr>
      <w:rFonts w:ascii="Times New Roman" w:eastAsia="Times New Roman" w:hAnsi="Times New Roman" w:cs="Times New Roman"/>
      <w:sz w:val="28"/>
      <w:szCs w:val="20"/>
    </w:rPr>
  </w:style>
  <w:style w:type="paragraph" w:styleId="a9">
    <w:name w:val="Body Text Indent"/>
    <w:basedOn w:val="a"/>
    <w:link w:val="aa"/>
    <w:semiHidden/>
    <w:unhideWhenUsed/>
    <w:rsid w:val="00B45F72"/>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semiHidden/>
    <w:rsid w:val="00B45F72"/>
    <w:rPr>
      <w:rFonts w:ascii="Times New Roman" w:eastAsia="Times New Roman" w:hAnsi="Times New Roman" w:cs="Times New Roman"/>
      <w:sz w:val="28"/>
      <w:szCs w:val="20"/>
    </w:rPr>
  </w:style>
  <w:style w:type="paragraph" w:styleId="21">
    <w:name w:val="Body Text 2"/>
    <w:basedOn w:val="a"/>
    <w:link w:val="22"/>
    <w:semiHidden/>
    <w:unhideWhenUsed/>
    <w:rsid w:val="00B45F72"/>
    <w:pPr>
      <w:spacing w:after="0" w:line="240" w:lineRule="auto"/>
      <w:jc w:val="center"/>
    </w:pPr>
    <w:rPr>
      <w:rFonts w:ascii="Times New Roman" w:eastAsia="Times New Roman" w:hAnsi="Times New Roman" w:cs="Times New Roman"/>
      <w:color w:val="000000"/>
      <w:sz w:val="24"/>
      <w:szCs w:val="20"/>
    </w:rPr>
  </w:style>
  <w:style w:type="character" w:customStyle="1" w:styleId="22">
    <w:name w:val="Основной текст 2 Знак"/>
    <w:basedOn w:val="a0"/>
    <w:link w:val="21"/>
    <w:semiHidden/>
    <w:rsid w:val="00B45F72"/>
    <w:rPr>
      <w:rFonts w:ascii="Times New Roman" w:eastAsia="Times New Roman" w:hAnsi="Times New Roman" w:cs="Times New Roman"/>
      <w:color w:val="000000"/>
      <w:sz w:val="24"/>
      <w:szCs w:val="20"/>
    </w:rPr>
  </w:style>
  <w:style w:type="paragraph" w:styleId="31">
    <w:name w:val="Body Text 3"/>
    <w:basedOn w:val="a"/>
    <w:link w:val="32"/>
    <w:semiHidden/>
    <w:unhideWhenUsed/>
    <w:rsid w:val="00B45F72"/>
    <w:pPr>
      <w:spacing w:after="0" w:line="240" w:lineRule="auto"/>
    </w:pPr>
    <w:rPr>
      <w:rFonts w:ascii="Times New Roman" w:eastAsia="Times New Roman" w:hAnsi="Times New Roman" w:cs="Times New Roman"/>
      <w:b/>
      <w:sz w:val="24"/>
      <w:szCs w:val="20"/>
    </w:rPr>
  </w:style>
  <w:style w:type="character" w:customStyle="1" w:styleId="32">
    <w:name w:val="Основной текст 3 Знак"/>
    <w:basedOn w:val="a0"/>
    <w:link w:val="31"/>
    <w:semiHidden/>
    <w:rsid w:val="00B45F72"/>
    <w:rPr>
      <w:rFonts w:ascii="Times New Roman" w:eastAsia="Times New Roman" w:hAnsi="Times New Roman" w:cs="Times New Roman"/>
      <w:b/>
      <w:sz w:val="24"/>
      <w:szCs w:val="20"/>
    </w:rPr>
  </w:style>
  <w:style w:type="paragraph" w:styleId="23">
    <w:name w:val="Body Text Indent 2"/>
    <w:basedOn w:val="a"/>
    <w:link w:val="24"/>
    <w:semiHidden/>
    <w:unhideWhenUsed/>
    <w:rsid w:val="00B45F72"/>
    <w:pPr>
      <w:spacing w:after="0" w:line="240" w:lineRule="auto"/>
      <w:ind w:left="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B45F72"/>
    <w:rPr>
      <w:rFonts w:ascii="Times New Roman" w:eastAsia="Times New Roman" w:hAnsi="Times New Roman" w:cs="Times New Roman"/>
      <w:sz w:val="28"/>
      <w:szCs w:val="20"/>
    </w:rPr>
  </w:style>
  <w:style w:type="paragraph" w:styleId="33">
    <w:name w:val="Body Text Indent 3"/>
    <w:basedOn w:val="a"/>
    <w:link w:val="34"/>
    <w:semiHidden/>
    <w:unhideWhenUsed/>
    <w:rsid w:val="00B45F72"/>
    <w:pPr>
      <w:spacing w:after="0" w:line="240" w:lineRule="auto"/>
      <w:ind w:left="4320"/>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B45F72"/>
    <w:rPr>
      <w:rFonts w:ascii="Times New Roman" w:eastAsia="Times New Roman" w:hAnsi="Times New Roman" w:cs="Times New Roman"/>
      <w:sz w:val="28"/>
      <w:szCs w:val="20"/>
    </w:rPr>
  </w:style>
  <w:style w:type="paragraph" w:styleId="ab">
    <w:name w:val="Plain Text"/>
    <w:basedOn w:val="a"/>
    <w:link w:val="ac"/>
    <w:semiHidden/>
    <w:unhideWhenUsed/>
    <w:rsid w:val="00B45F72"/>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semiHidden/>
    <w:rsid w:val="00B45F72"/>
    <w:rPr>
      <w:rFonts w:ascii="Courier New" w:eastAsia="Times New Roman" w:hAnsi="Courier New" w:cs="Courier New"/>
      <w:sz w:val="20"/>
      <w:szCs w:val="20"/>
    </w:rPr>
  </w:style>
  <w:style w:type="paragraph" w:styleId="ad">
    <w:name w:val="Balloon Text"/>
    <w:basedOn w:val="a"/>
    <w:link w:val="ae"/>
    <w:semiHidden/>
    <w:unhideWhenUsed/>
    <w:rsid w:val="00B45F72"/>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B45F72"/>
    <w:rPr>
      <w:rFonts w:ascii="Tahoma" w:eastAsia="Times New Roman" w:hAnsi="Tahoma" w:cs="Tahoma"/>
      <w:sz w:val="16"/>
      <w:szCs w:val="16"/>
    </w:rPr>
  </w:style>
  <w:style w:type="paragraph" w:customStyle="1" w:styleId="BodyTextIndent2">
    <w:name w:val="Body Text Indent 2"/>
    <w:basedOn w:val="a"/>
    <w:rsid w:val="00B45F72"/>
    <w:pPr>
      <w:spacing w:after="0" w:line="240" w:lineRule="auto"/>
      <w:ind w:left="720"/>
      <w:jc w:val="both"/>
    </w:pPr>
    <w:rPr>
      <w:rFonts w:ascii="Times New Roman" w:eastAsia="Times New Roman" w:hAnsi="Times New Roman" w:cs="Times New Roman"/>
      <w:sz w:val="28"/>
      <w:szCs w:val="20"/>
    </w:rPr>
  </w:style>
  <w:style w:type="paragraph" w:customStyle="1" w:styleId="BodyTextIndent3">
    <w:name w:val="Body Text Indent 3"/>
    <w:basedOn w:val="a"/>
    <w:rsid w:val="00B45F72"/>
    <w:pPr>
      <w:spacing w:after="0" w:line="240" w:lineRule="auto"/>
      <w:ind w:left="4320"/>
    </w:pPr>
    <w:rPr>
      <w:rFonts w:ascii="Times New Roman" w:eastAsia="Times New Roman" w:hAnsi="Times New Roman" w:cs="Times New Roman"/>
      <w:sz w:val="28"/>
      <w:szCs w:val="20"/>
    </w:rPr>
  </w:style>
  <w:style w:type="paragraph" w:customStyle="1" w:styleId="ConsNormal">
    <w:name w:val="ConsNormal"/>
    <w:rsid w:val="00B45F72"/>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Nonformat">
    <w:name w:val="ConsNonformat"/>
    <w:rsid w:val="00B45F7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B45F7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
    <w:name w:val="Знак Знак Знак Знак Знак Знак Знак Знак Знак Знак Знак Знак Знак Знак Знак Знак"/>
    <w:basedOn w:val="a"/>
    <w:autoRedefine/>
    <w:rsid w:val="00B45F72"/>
    <w:pPr>
      <w:spacing w:after="160" w:line="240" w:lineRule="exact"/>
    </w:pPr>
    <w:rPr>
      <w:rFonts w:ascii="Times New Roman" w:eastAsia="Times New Roman" w:hAnsi="Times New Roman" w:cs="Times New Roman"/>
      <w:sz w:val="28"/>
      <w:szCs w:val="28"/>
      <w:lang w:val="en-US" w:eastAsia="en-US"/>
    </w:rPr>
  </w:style>
  <w:style w:type="paragraph" w:customStyle="1" w:styleId="BodyText">
    <w:name w:val="Body Text"/>
    <w:basedOn w:val="a"/>
    <w:rsid w:val="00B45F72"/>
    <w:pPr>
      <w:widowControl w:val="0"/>
      <w:spacing w:after="0" w:line="240" w:lineRule="auto"/>
      <w:jc w:val="both"/>
    </w:pPr>
    <w:rPr>
      <w:rFonts w:ascii="Times New Roman" w:eastAsia="Times New Roman" w:hAnsi="Times New Roman" w:cs="Times New Roman"/>
      <w:sz w:val="28"/>
      <w:szCs w:val="20"/>
    </w:rPr>
  </w:style>
  <w:style w:type="paragraph" w:customStyle="1" w:styleId="heading1">
    <w:name w:val="heading 1"/>
    <w:basedOn w:val="a"/>
    <w:next w:val="a"/>
    <w:rsid w:val="00B45F72"/>
    <w:pPr>
      <w:keepNext/>
      <w:spacing w:after="0" w:line="240" w:lineRule="auto"/>
      <w:ind w:firstLine="5103"/>
      <w:jc w:val="both"/>
      <w:outlineLvl w:val="0"/>
    </w:pPr>
    <w:rPr>
      <w:rFonts w:ascii="Times New Roman" w:eastAsia="Times New Roman" w:hAnsi="Times New Roman" w:cs="Times New Roman"/>
      <w:sz w:val="28"/>
      <w:szCs w:val="20"/>
    </w:rPr>
  </w:style>
  <w:style w:type="paragraph" w:customStyle="1" w:styleId="Normal">
    <w:name w:val="Normal"/>
    <w:rsid w:val="00B45F72"/>
    <w:pPr>
      <w:widowControl w:val="0"/>
      <w:spacing w:after="0" w:line="256" w:lineRule="auto"/>
      <w:ind w:firstLine="480"/>
      <w:jc w:val="both"/>
    </w:pPr>
    <w:rPr>
      <w:rFonts w:ascii="Times New Roman" w:eastAsia="Times New Roman" w:hAnsi="Times New Roman" w:cs="Times New Roman"/>
      <w:sz w:val="18"/>
      <w:szCs w:val="20"/>
    </w:rPr>
  </w:style>
  <w:style w:type="paragraph" w:customStyle="1" w:styleId="BodyText2">
    <w:name w:val="Body Text 2"/>
    <w:basedOn w:val="Normal"/>
    <w:rsid w:val="00B45F72"/>
    <w:pPr>
      <w:widowControl/>
      <w:spacing w:line="240" w:lineRule="auto"/>
      <w:ind w:left="945" w:firstLine="0"/>
    </w:pPr>
    <w:rPr>
      <w:sz w:val="28"/>
    </w:rPr>
  </w:style>
  <w:style w:type="paragraph" w:customStyle="1" w:styleId="ConsPlusNormal">
    <w:name w:val="ConsPlusNormal"/>
    <w:rsid w:val="00B45F7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0">
    <w:name w:val="Знак"/>
    <w:basedOn w:val="a"/>
    <w:autoRedefine/>
    <w:rsid w:val="00B45F72"/>
    <w:pPr>
      <w:spacing w:after="160" w:line="240" w:lineRule="exact"/>
    </w:pPr>
    <w:rPr>
      <w:rFonts w:ascii="Times New Roman" w:eastAsia="Times New Roman" w:hAnsi="Times New Roman" w:cs="Times New Roman"/>
      <w:sz w:val="28"/>
      <w:szCs w:val="20"/>
      <w:lang w:val="en-US" w:eastAsia="en-US"/>
    </w:rPr>
  </w:style>
  <w:style w:type="paragraph" w:customStyle="1" w:styleId="ConsPlusTitle">
    <w:name w:val="ConsPlusTitle"/>
    <w:rsid w:val="00B45F7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xl35">
    <w:name w:val="xl35"/>
    <w:basedOn w:val="a"/>
    <w:rsid w:val="00B45F72"/>
    <w:pPr>
      <w:spacing w:before="100" w:beforeAutospacing="1" w:after="100" w:afterAutospacing="1" w:line="240" w:lineRule="auto"/>
      <w:jc w:val="center"/>
    </w:pPr>
    <w:rPr>
      <w:rFonts w:ascii="Arial Unicode MS" w:eastAsia="Arial Unicode MS" w:hAnsi="Arial Unicode MS" w:cs="Arial Unicode MS"/>
      <w:sz w:val="28"/>
      <w:szCs w:val="28"/>
    </w:rPr>
  </w:style>
  <w:style w:type="paragraph" w:customStyle="1" w:styleId="xl43">
    <w:name w:val="xl43"/>
    <w:basedOn w:val="a"/>
    <w:rsid w:val="00B45F72"/>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ConsPlusNonformat">
    <w:name w:val="ConsPlusNonformat"/>
    <w:rsid w:val="00B45F7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1">
    <w:name w:val="Таблицы (моноширинный)"/>
    <w:basedOn w:val="a"/>
    <w:next w:val="a"/>
    <w:rsid w:val="00B45F72"/>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Cell">
    <w:name w:val="ConsPlusCell"/>
    <w:rsid w:val="00B45F72"/>
    <w:pPr>
      <w:autoSpaceDE w:val="0"/>
      <w:autoSpaceDN w:val="0"/>
      <w:adjustRightInd w:val="0"/>
      <w:spacing w:after="0" w:line="240" w:lineRule="auto"/>
    </w:pPr>
    <w:rPr>
      <w:rFonts w:ascii="Arial" w:eastAsia="Times New Roman" w:hAnsi="Arial" w:cs="Arial"/>
      <w:sz w:val="20"/>
      <w:szCs w:val="20"/>
    </w:rPr>
  </w:style>
  <w:style w:type="paragraph" w:customStyle="1" w:styleId="12">
    <w:name w:val="Знак Знак Знак Знак Знак Знак Знак1 Знак Знак Знак"/>
    <w:basedOn w:val="a"/>
    <w:autoRedefine/>
    <w:rsid w:val="00B45F72"/>
    <w:pPr>
      <w:spacing w:after="160" w:line="240" w:lineRule="exact"/>
    </w:pPr>
    <w:rPr>
      <w:rFonts w:ascii="Times New Roman" w:eastAsia="Times New Roman" w:hAnsi="Times New Roman" w:cs="Times New Roman"/>
      <w:sz w:val="28"/>
      <w:szCs w:val="20"/>
      <w:lang w:val="en-US" w:eastAsia="en-US"/>
    </w:rPr>
  </w:style>
  <w:style w:type="character" w:styleId="af2">
    <w:name w:val="Hyperlink"/>
    <w:basedOn w:val="a0"/>
    <w:uiPriority w:val="99"/>
    <w:semiHidden/>
    <w:unhideWhenUsed/>
    <w:rsid w:val="00B45F72"/>
    <w:rPr>
      <w:color w:val="0000FF"/>
      <w:u w:val="single"/>
    </w:rPr>
  </w:style>
  <w:style w:type="character" w:styleId="af3">
    <w:name w:val="FollowedHyperlink"/>
    <w:basedOn w:val="a0"/>
    <w:uiPriority w:val="99"/>
    <w:semiHidden/>
    <w:unhideWhenUsed/>
    <w:rsid w:val="00B45F72"/>
    <w:rPr>
      <w:color w:val="800080"/>
      <w:u w:val="single"/>
    </w:rPr>
  </w:style>
</w:styles>
</file>

<file path=word/webSettings.xml><?xml version="1.0" encoding="utf-8"?>
<w:webSettings xmlns:r="http://schemas.openxmlformats.org/officeDocument/2006/relationships" xmlns:w="http://schemas.openxmlformats.org/wordprocessingml/2006/main">
  <w:divs>
    <w:div w:id="3009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ifikant.ru/codes/kbk2014/11105075100000120" TargetMode="External"/><Relationship Id="rId3" Type="http://schemas.openxmlformats.org/officeDocument/2006/relationships/webSettings" Target="webSettings.xml"/><Relationship Id="rId7" Type="http://schemas.openxmlformats.org/officeDocument/2006/relationships/hyperlink" Target="http://kodifikant.ru/codes/kbk2014/10102030010000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odifikant.ru/codes/kbk2014/11109045100000120" TargetMode="External"/><Relationship Id="rId11" Type="http://schemas.openxmlformats.org/officeDocument/2006/relationships/theme" Target="theme/theme1.xml"/><Relationship Id="rId5" Type="http://schemas.openxmlformats.org/officeDocument/2006/relationships/hyperlink" Target="http://kodifikant.ru/codes/kbk2014/11105075100000120" TargetMode="External"/><Relationship Id="rId10" Type="http://schemas.openxmlformats.org/officeDocument/2006/relationships/fontTable" Target="fontTable.xml"/><Relationship Id="rId4" Type="http://schemas.openxmlformats.org/officeDocument/2006/relationships/hyperlink" Target="http://kodifikant.ru/codes/kbk2014/10102030010000110" TargetMode="External"/><Relationship Id="rId9" Type="http://schemas.openxmlformats.org/officeDocument/2006/relationships/hyperlink" Target="http://kodifikant.ru/codes/kbk2014/111090451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9055</Words>
  <Characters>51616</Characters>
  <Application>Microsoft Office Word</Application>
  <DocSecurity>0</DocSecurity>
  <Lines>430</Lines>
  <Paragraphs>121</Paragraphs>
  <ScaleCrop>false</ScaleCrop>
  <Company>Ya Blondinko Edition</Company>
  <LinksUpToDate>false</LinksUpToDate>
  <CharactersWithSpaces>60550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2016-02-25T10:30:00Z</dcterms:created>
  <dcterms:modified xsi:type="dcterms:W3CDTF">2016-02-25T10:36:00Z</dcterms:modified>
</cp:coreProperties>
</file>