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8E" w:rsidRDefault="002C518E" w:rsidP="002C518E">
      <w:pPr>
        <w:pStyle w:val="a3"/>
        <w:rPr>
          <w:rFonts w:ascii="Times New Roman" w:hAnsi="Times New Roman"/>
          <w:sz w:val="24"/>
          <w:szCs w:val="24"/>
        </w:rPr>
      </w:pPr>
    </w:p>
    <w:p w:rsidR="002C518E" w:rsidRDefault="002C518E" w:rsidP="002C518E">
      <w:pPr>
        <w:pStyle w:val="a3"/>
        <w:ind w:left="56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 2</w:t>
      </w:r>
    </w:p>
    <w:p w:rsidR="002C518E" w:rsidRDefault="002C518E" w:rsidP="002C518E">
      <w:pPr>
        <w:pStyle w:val="a3"/>
        <w:ind w:left="56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постановлению главы сельского поселения </w:t>
      </w:r>
      <w:r w:rsidR="00FE2046">
        <w:rPr>
          <w:rFonts w:ascii="Times New Roman" w:hAnsi="Times New Roman"/>
          <w:color w:val="000000"/>
          <w:sz w:val="24"/>
          <w:szCs w:val="24"/>
        </w:rPr>
        <w:t xml:space="preserve">Субханкуловский 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сельсовет  </w:t>
      </w:r>
    </w:p>
    <w:p w:rsidR="002C518E" w:rsidRDefault="002C518E" w:rsidP="002C518E">
      <w:pPr>
        <w:pStyle w:val="a3"/>
        <w:ind w:left="56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E757DC">
        <w:rPr>
          <w:rFonts w:ascii="Times New Roman" w:hAnsi="Times New Roman"/>
          <w:color w:val="000000"/>
          <w:sz w:val="24"/>
          <w:szCs w:val="24"/>
        </w:rPr>
        <w:t xml:space="preserve"> 04.09.</w:t>
      </w:r>
      <w:r>
        <w:rPr>
          <w:rFonts w:ascii="Times New Roman" w:hAnsi="Times New Roman"/>
          <w:color w:val="000000"/>
          <w:sz w:val="24"/>
          <w:szCs w:val="24"/>
        </w:rPr>
        <w:t xml:space="preserve">2017 г. № </w:t>
      </w:r>
      <w:r w:rsidR="00E757DC">
        <w:rPr>
          <w:rFonts w:ascii="Times New Roman" w:hAnsi="Times New Roman"/>
          <w:color w:val="000000"/>
          <w:sz w:val="24"/>
          <w:szCs w:val="24"/>
        </w:rPr>
        <w:t>258</w:t>
      </w:r>
    </w:p>
    <w:p w:rsidR="002C518E" w:rsidRDefault="002C518E" w:rsidP="002C51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518E" w:rsidRDefault="002C518E" w:rsidP="002C518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И СРОКИ </w:t>
      </w:r>
    </w:p>
    <w:p w:rsidR="002C518E" w:rsidRDefault="002C518E" w:rsidP="002C518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представления, рассмотрения и оценки предложений заинтересованных лиц о включении  в муниципальную программу «Формирование современной городской среды сельского поселения  </w:t>
      </w:r>
      <w:r w:rsidR="00FE2046">
        <w:rPr>
          <w:rFonts w:ascii="Times New Roman" w:hAnsi="Times New Roman"/>
          <w:b/>
          <w:sz w:val="28"/>
          <w:szCs w:val="28"/>
        </w:rPr>
        <w:t xml:space="preserve">Субханкуловский 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 Туймазинский  район Республики Башкортостан на 2018-2022 годы» наиболее посещаемой общественной территории сельского поселения </w:t>
      </w:r>
      <w:r w:rsidR="00FE2046">
        <w:rPr>
          <w:rFonts w:ascii="Times New Roman" w:hAnsi="Times New Roman"/>
          <w:b/>
          <w:sz w:val="28"/>
          <w:szCs w:val="28"/>
        </w:rPr>
        <w:t xml:space="preserve">Субханкуловский </w:t>
      </w:r>
      <w:r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2C518E" w:rsidRDefault="002C518E" w:rsidP="002C51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1. Общие положения</w:t>
      </w:r>
    </w:p>
    <w:p w:rsidR="002C518E" w:rsidRDefault="002C518E" w:rsidP="002C51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C518E" w:rsidRDefault="002C518E" w:rsidP="002C518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Настоящий Порядок разработан в соответствии Федеральным законом от 06.10.2003 N 131-ФЗ "Об общих принципах организации местного самоуправления в Российской Федерации", в целях </w:t>
      </w:r>
      <w:r>
        <w:rPr>
          <w:rFonts w:ascii="Times New Roman" w:hAnsi="Times New Roman"/>
          <w:sz w:val="28"/>
          <w:szCs w:val="28"/>
        </w:rPr>
        <w:t xml:space="preserve">представления, рассмотрения и оценки предложений заинтересованных лиц  о включении  в муниципальную программу «Формирование современной городской среды сельского поселения </w:t>
      </w:r>
      <w:r w:rsidR="00FE2046">
        <w:rPr>
          <w:rFonts w:ascii="Times New Roman" w:hAnsi="Times New Roman"/>
          <w:sz w:val="28"/>
          <w:szCs w:val="28"/>
        </w:rPr>
        <w:t xml:space="preserve">Субханкуловский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 Туймазинский  район Республики Башкортостан на 201</w:t>
      </w:r>
      <w:r w:rsidR="00FE2046">
        <w:rPr>
          <w:rFonts w:ascii="Times New Roman" w:hAnsi="Times New Roman"/>
          <w:sz w:val="28"/>
          <w:szCs w:val="28"/>
        </w:rPr>
        <w:t>8-2022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FE2046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» наиболее посещаемой общественной территории сельского поселения </w:t>
      </w:r>
      <w:r w:rsidR="00FE2046">
        <w:rPr>
          <w:rFonts w:ascii="Times New Roman" w:hAnsi="Times New Roman"/>
          <w:sz w:val="28"/>
          <w:szCs w:val="28"/>
        </w:rPr>
        <w:t xml:space="preserve">Субханкуловский 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="00FE2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</w:t>
      </w:r>
      <w:proofErr w:type="gramEnd"/>
      <w:r>
        <w:rPr>
          <w:rFonts w:ascii="Times New Roman" w:hAnsi="Times New Roman"/>
          <w:sz w:val="28"/>
          <w:szCs w:val="28"/>
        </w:rPr>
        <w:t xml:space="preserve"> – муниципальная программа).</w:t>
      </w:r>
    </w:p>
    <w:p w:rsidR="002C518E" w:rsidRDefault="002C518E" w:rsidP="002C51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Заинтересованными лицами на включение в адресный перечень выступают </w:t>
      </w:r>
      <w:r>
        <w:rPr>
          <w:rFonts w:ascii="Times New Roman" w:hAnsi="Times New Roman"/>
          <w:color w:val="000000"/>
          <w:sz w:val="28"/>
          <w:szCs w:val="28"/>
        </w:rPr>
        <w:t xml:space="preserve">граждане, проживающие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E2046">
        <w:rPr>
          <w:rFonts w:ascii="Times New Roman" w:hAnsi="Times New Roman"/>
          <w:sz w:val="28"/>
          <w:szCs w:val="28"/>
        </w:rPr>
        <w:t xml:space="preserve">Субханкуловский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Туймазинский район Республики Башкортостан </w:t>
      </w:r>
      <w:r>
        <w:rPr>
          <w:rFonts w:ascii="Times New Roman" w:hAnsi="Times New Roman"/>
          <w:color w:val="000000"/>
          <w:sz w:val="28"/>
          <w:szCs w:val="28"/>
        </w:rPr>
        <w:t xml:space="preserve">и организации, зарегистрированные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E2046">
        <w:rPr>
          <w:rFonts w:ascii="Times New Roman" w:hAnsi="Times New Roman"/>
          <w:sz w:val="28"/>
          <w:szCs w:val="28"/>
        </w:rPr>
        <w:t xml:space="preserve">Субханкуловский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Туймазинский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C518E" w:rsidRDefault="002C518E" w:rsidP="002C51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1.3. Результаты внесенных предложений носят рекомендательный характер.</w:t>
      </w:r>
    </w:p>
    <w:p w:rsidR="002C518E" w:rsidRDefault="002C518E" w:rsidP="002C5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C518E" w:rsidRDefault="002C518E" w:rsidP="002C51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2. Формы участия заинтересованных лиц в обсуждении</w:t>
      </w:r>
    </w:p>
    <w:p w:rsidR="002C518E" w:rsidRDefault="002C518E" w:rsidP="002C518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C518E" w:rsidRDefault="002C518E" w:rsidP="002C518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2.1. Заявки от заинтересованных лиц </w:t>
      </w:r>
      <w:r>
        <w:rPr>
          <w:rFonts w:ascii="Times New Roman" w:hAnsi="Times New Roman"/>
          <w:sz w:val="28"/>
          <w:szCs w:val="28"/>
        </w:rPr>
        <w:t xml:space="preserve">о включении  в муниципальную программу наиболее посещаемой общественной территории сельского поселения </w:t>
      </w:r>
      <w:r w:rsidR="00FE2046">
        <w:rPr>
          <w:rFonts w:ascii="Times New Roman" w:hAnsi="Times New Roman"/>
          <w:sz w:val="28"/>
          <w:szCs w:val="28"/>
        </w:rPr>
        <w:t xml:space="preserve">Субханкуловский 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подаются в письменной форме  или в форме электронного обращения, согласно приложению № 1 к настоящему порядку. </w:t>
      </w:r>
    </w:p>
    <w:p w:rsidR="002C518E" w:rsidRDefault="002C518E" w:rsidP="002C51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C518E" w:rsidRDefault="002C518E" w:rsidP="002C51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3. Порядок  и сроки внесения заинтересованными лицами  предложений</w:t>
      </w:r>
    </w:p>
    <w:p w:rsidR="002C518E" w:rsidRDefault="002C518E" w:rsidP="002C518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2C518E" w:rsidRPr="00FE2046" w:rsidRDefault="002C518E" w:rsidP="00FE204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 Предложения заинтересованных лиц о включении  в муниципальную программу наиболее посещаемой общественной территории сельского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r w:rsidR="00FE2046">
        <w:rPr>
          <w:rFonts w:ascii="Times New Roman" w:hAnsi="Times New Roman"/>
          <w:sz w:val="28"/>
          <w:szCs w:val="28"/>
        </w:rPr>
        <w:t xml:space="preserve">Субханкуловский </w:t>
      </w:r>
      <w:r>
        <w:rPr>
          <w:rFonts w:ascii="Times New Roman" w:hAnsi="Times New Roman"/>
          <w:sz w:val="28"/>
          <w:szCs w:val="28"/>
        </w:rPr>
        <w:t xml:space="preserve"> сельсовет принимаются в течение 15 календарных дней с момента опубликования сообщения на сайте организатора отбора о проведении отбора. </w:t>
      </w:r>
    </w:p>
    <w:p w:rsidR="002C518E" w:rsidRDefault="002C518E" w:rsidP="002C518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Представленные для рассмотрения и оценки предложения заинтересованных лиц о включении  в муниципальную программу наиболее посещаемой общественной территории сельского поселения  </w:t>
      </w:r>
      <w:r w:rsidR="00FE2046">
        <w:rPr>
          <w:rFonts w:ascii="Times New Roman" w:hAnsi="Times New Roman"/>
          <w:sz w:val="28"/>
          <w:szCs w:val="28"/>
        </w:rPr>
        <w:t xml:space="preserve">Субханкуловский </w:t>
      </w:r>
      <w:r>
        <w:rPr>
          <w:rFonts w:ascii="Times New Roman" w:hAnsi="Times New Roman"/>
          <w:sz w:val="28"/>
          <w:szCs w:val="28"/>
        </w:rPr>
        <w:t xml:space="preserve"> сельсовет принимаются от граждан,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представителей организаций. </w:t>
      </w:r>
    </w:p>
    <w:p w:rsidR="002C518E" w:rsidRDefault="002C518E" w:rsidP="002C518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3.3. Предложение о включении </w:t>
      </w:r>
      <w:r>
        <w:rPr>
          <w:rFonts w:ascii="Times New Roman" w:hAnsi="Times New Roman"/>
          <w:sz w:val="28"/>
          <w:szCs w:val="28"/>
        </w:rPr>
        <w:t xml:space="preserve">наиболее посещаемой </w:t>
      </w:r>
      <w:r>
        <w:rPr>
          <w:rFonts w:ascii="Times New Roman" w:hAnsi="Times New Roman"/>
          <w:color w:val="000000"/>
          <w:sz w:val="28"/>
          <w:szCs w:val="28"/>
        </w:rPr>
        <w:t>общественной территории в муниципальную программу должно отвечать следующим критериям:</w:t>
      </w:r>
    </w:p>
    <w:p w:rsidR="002C518E" w:rsidRDefault="002C518E" w:rsidP="002C518E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- наиболее посещаемая территория;</w:t>
      </w:r>
    </w:p>
    <w:p w:rsidR="002C518E" w:rsidRDefault="002C518E" w:rsidP="002C51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соответствия территории градостроительной документации в части ее функционального зонирования;</w:t>
      </w:r>
    </w:p>
    <w:p w:rsidR="002C518E" w:rsidRDefault="002C518E" w:rsidP="002C51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возможность реализации проекта в полном объеме за год.</w:t>
      </w:r>
    </w:p>
    <w:p w:rsidR="002C518E" w:rsidRDefault="002C518E" w:rsidP="002C51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Заявитель в заявке вправе указать:</w:t>
      </w:r>
    </w:p>
    <w:p w:rsidR="002C518E" w:rsidRDefault="002C518E" w:rsidP="002C51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предложение о благоустройстве </w:t>
      </w:r>
      <w:r>
        <w:rPr>
          <w:rFonts w:ascii="Times New Roman" w:hAnsi="Times New Roman"/>
          <w:sz w:val="28"/>
          <w:szCs w:val="28"/>
        </w:rPr>
        <w:t xml:space="preserve">наиболее посещаемой </w:t>
      </w:r>
      <w:r>
        <w:rPr>
          <w:rFonts w:ascii="Times New Roman" w:hAnsi="Times New Roman"/>
          <w:color w:val="000000"/>
          <w:sz w:val="28"/>
          <w:szCs w:val="28"/>
        </w:rPr>
        <w:t>общественной территории с указанием местоположения, перечня работ предлагаемых к выполнению на общественной территории;</w:t>
      </w:r>
    </w:p>
    <w:p w:rsidR="002C518E" w:rsidRDefault="002C518E" w:rsidP="002C51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предложения по размещению на </w:t>
      </w:r>
      <w:r>
        <w:rPr>
          <w:rFonts w:ascii="Times New Roman" w:hAnsi="Times New Roman"/>
          <w:sz w:val="28"/>
          <w:szCs w:val="28"/>
        </w:rPr>
        <w:t xml:space="preserve">наиболее посещаемой </w:t>
      </w:r>
      <w:r>
        <w:rPr>
          <w:rFonts w:ascii="Times New Roman" w:hAnsi="Times New Roman"/>
          <w:color w:val="000000"/>
          <w:sz w:val="28"/>
          <w:szCs w:val="28"/>
        </w:rPr>
        <w:t>общественной территории видов оборудования, малых архитектурных форм, иных некапитальных объектов;</w:t>
      </w:r>
    </w:p>
    <w:p w:rsidR="002C518E" w:rsidRDefault="002C518E" w:rsidP="002C51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предложения по организации различных по функциональному назначению зон на </w:t>
      </w:r>
      <w:r>
        <w:rPr>
          <w:rFonts w:ascii="Times New Roman" w:hAnsi="Times New Roman"/>
          <w:sz w:val="28"/>
          <w:szCs w:val="28"/>
        </w:rPr>
        <w:t xml:space="preserve">наиболее посещаемой </w:t>
      </w:r>
      <w:r>
        <w:rPr>
          <w:rFonts w:ascii="Times New Roman" w:hAnsi="Times New Roman"/>
          <w:color w:val="000000"/>
          <w:sz w:val="28"/>
          <w:szCs w:val="28"/>
        </w:rPr>
        <w:t>общественной территории, предлагаемой к благоустройству;</w:t>
      </w:r>
    </w:p>
    <w:p w:rsidR="002C518E" w:rsidRDefault="002C518E" w:rsidP="002C51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предложения по стилевому решению </w:t>
      </w:r>
      <w:r>
        <w:rPr>
          <w:rFonts w:ascii="Times New Roman" w:hAnsi="Times New Roman"/>
          <w:sz w:val="28"/>
          <w:szCs w:val="28"/>
        </w:rPr>
        <w:t xml:space="preserve">наиболее посещаемой </w:t>
      </w:r>
      <w:r>
        <w:rPr>
          <w:rFonts w:ascii="Times New Roman" w:hAnsi="Times New Roman"/>
          <w:color w:val="000000"/>
          <w:sz w:val="28"/>
          <w:szCs w:val="28"/>
        </w:rPr>
        <w:t>общественной территории, освещения и осветительного оборудования;</w:t>
      </w:r>
    </w:p>
    <w:p w:rsidR="002C518E" w:rsidRDefault="002C518E" w:rsidP="002C51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проблемы, на решение которых направлены мероприятия по благоустройству </w:t>
      </w:r>
      <w:r>
        <w:rPr>
          <w:rFonts w:ascii="Times New Roman" w:hAnsi="Times New Roman"/>
          <w:sz w:val="28"/>
          <w:szCs w:val="28"/>
        </w:rPr>
        <w:t xml:space="preserve">наиболее посещаемой </w:t>
      </w:r>
      <w:r>
        <w:rPr>
          <w:rFonts w:ascii="Times New Roman" w:hAnsi="Times New Roman"/>
          <w:color w:val="000000"/>
          <w:sz w:val="28"/>
          <w:szCs w:val="28"/>
        </w:rPr>
        <w:t>общественной территории.</w:t>
      </w:r>
    </w:p>
    <w:p w:rsidR="002C518E" w:rsidRDefault="002C518E" w:rsidP="002C51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К заявке заявитель вправе приложить дизайн-проект благоустройства с указанием перечня работ по благоустройству, перечня объектов благоустройства предлагаемых к размещению на </w:t>
      </w:r>
      <w:r>
        <w:rPr>
          <w:rFonts w:ascii="Times New Roman" w:hAnsi="Times New Roman"/>
          <w:sz w:val="28"/>
          <w:szCs w:val="28"/>
        </w:rPr>
        <w:t xml:space="preserve">наиболее посещаемой </w:t>
      </w:r>
      <w:r>
        <w:rPr>
          <w:rFonts w:ascii="Times New Roman" w:hAnsi="Times New Roman"/>
          <w:color w:val="000000"/>
          <w:sz w:val="28"/>
          <w:szCs w:val="28"/>
        </w:rPr>
        <w:t xml:space="preserve">общественной территории, визуальное изображение (фото, видео, рисунки и т.д.). В дизайн-проект благоустройства </w:t>
      </w:r>
      <w:r>
        <w:rPr>
          <w:rFonts w:ascii="Times New Roman" w:hAnsi="Times New Roman"/>
          <w:sz w:val="28"/>
          <w:szCs w:val="28"/>
        </w:rPr>
        <w:t xml:space="preserve">наиболее посещаемой территории общего пользования  сельского поселения  </w:t>
      </w:r>
      <w:r w:rsidR="00FE2046">
        <w:rPr>
          <w:rFonts w:ascii="Times New Roman" w:hAnsi="Times New Roman"/>
          <w:sz w:val="28"/>
          <w:szCs w:val="28"/>
        </w:rPr>
        <w:t xml:space="preserve">Субханкуловский 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2C518E" w:rsidRDefault="002C518E" w:rsidP="002C518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 Предложения принимаются Администрацией сельского поселения </w:t>
      </w:r>
      <w:r w:rsidR="00FE2046">
        <w:rPr>
          <w:rFonts w:ascii="Times New Roman" w:hAnsi="Times New Roman"/>
          <w:sz w:val="28"/>
          <w:szCs w:val="28"/>
        </w:rPr>
        <w:t xml:space="preserve">Субханкуловский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Туймазинский район в рабочие дни с 8.30 часов до 17.30 часов (перерыв с 13.00 ч. до 14.00 ч) по адресу: Республика Башкортостан Туймазинский район с.</w:t>
      </w:r>
      <w:r w:rsidR="00FE2046">
        <w:rPr>
          <w:rFonts w:ascii="Times New Roman" w:hAnsi="Times New Roman"/>
          <w:sz w:val="28"/>
          <w:szCs w:val="28"/>
        </w:rPr>
        <w:t xml:space="preserve"> Субханкулово</w:t>
      </w:r>
      <w:r>
        <w:rPr>
          <w:rFonts w:ascii="Times New Roman" w:hAnsi="Times New Roman"/>
          <w:sz w:val="28"/>
          <w:szCs w:val="28"/>
        </w:rPr>
        <w:t xml:space="preserve"> ул. </w:t>
      </w:r>
      <w:r w:rsidR="00FE2046">
        <w:rPr>
          <w:rFonts w:ascii="Times New Roman" w:hAnsi="Times New Roman"/>
          <w:sz w:val="28"/>
          <w:szCs w:val="28"/>
        </w:rPr>
        <w:t>Школьная</w:t>
      </w:r>
      <w:r>
        <w:rPr>
          <w:rFonts w:ascii="Times New Roman" w:hAnsi="Times New Roman"/>
          <w:sz w:val="28"/>
          <w:szCs w:val="28"/>
        </w:rPr>
        <w:t xml:space="preserve"> д. </w:t>
      </w:r>
      <w:r w:rsidR="00FE2046">
        <w:rPr>
          <w:rFonts w:ascii="Times New Roman" w:hAnsi="Times New Roman"/>
          <w:sz w:val="28"/>
          <w:szCs w:val="28"/>
        </w:rPr>
        <w:t xml:space="preserve">10, </w:t>
      </w:r>
      <w:r>
        <w:rPr>
          <w:rFonts w:ascii="Times New Roman" w:hAnsi="Times New Roman"/>
          <w:sz w:val="28"/>
          <w:szCs w:val="28"/>
        </w:rPr>
        <w:t xml:space="preserve"> 2-й этаж. Телефон для справок: 8(34782) </w:t>
      </w:r>
      <w:r w:rsidR="00FE2046">
        <w:rPr>
          <w:rFonts w:ascii="Times New Roman" w:hAnsi="Times New Roman"/>
          <w:sz w:val="28"/>
          <w:szCs w:val="28"/>
        </w:rPr>
        <w:t>43-2-01</w:t>
      </w:r>
      <w:r>
        <w:rPr>
          <w:rFonts w:ascii="Times New Roman" w:hAnsi="Times New Roman"/>
          <w:sz w:val="28"/>
          <w:szCs w:val="28"/>
        </w:rPr>
        <w:t xml:space="preserve">, </w:t>
      </w:r>
      <w:r w:rsidR="00FE2046">
        <w:rPr>
          <w:rFonts w:ascii="Times New Roman" w:hAnsi="Times New Roman"/>
          <w:sz w:val="28"/>
          <w:szCs w:val="28"/>
        </w:rPr>
        <w:t>43-2-11</w:t>
      </w:r>
      <w:r>
        <w:rPr>
          <w:rFonts w:ascii="Times New Roman" w:hAnsi="Times New Roman"/>
          <w:sz w:val="28"/>
          <w:szCs w:val="28"/>
        </w:rPr>
        <w:t xml:space="preserve"> 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</w:rPr>
        <w:t>60.</w:t>
      </w:r>
      <w:proofErr w:type="spellStart"/>
      <w:r w:rsidR="00FE204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subhan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@bashkortostan.ru</w:t>
      </w:r>
    </w:p>
    <w:p w:rsidR="002C518E" w:rsidRDefault="002C518E" w:rsidP="002C518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C518E" w:rsidRDefault="002C518E" w:rsidP="002C518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Порядок рассмотрения предложений заинтересованных лиц </w:t>
      </w:r>
    </w:p>
    <w:p w:rsidR="002C518E" w:rsidRDefault="002C518E" w:rsidP="002C518E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4.1. Обобщение </w:t>
      </w:r>
      <w:r>
        <w:rPr>
          <w:rFonts w:ascii="Times New Roman" w:hAnsi="Times New Roman"/>
          <w:sz w:val="28"/>
          <w:szCs w:val="28"/>
        </w:rPr>
        <w:t xml:space="preserve">и оценку предложений заинтересованных лиц о включении  в муниципальную программу наиболее посещаемой общественной  территории сельского поселения  </w:t>
      </w:r>
      <w:r w:rsidR="00FE2046">
        <w:rPr>
          <w:rFonts w:ascii="Times New Roman" w:hAnsi="Times New Roman"/>
          <w:sz w:val="28"/>
          <w:szCs w:val="28"/>
        </w:rPr>
        <w:t xml:space="preserve">Субханкуловский 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осуществляет общественная комиссия. </w:t>
      </w:r>
    </w:p>
    <w:p w:rsidR="002C518E" w:rsidRDefault="002C518E" w:rsidP="002C518E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C518E" w:rsidRDefault="002C518E" w:rsidP="002C518E">
      <w:pPr>
        <w:spacing w:after="0" w:line="240" w:lineRule="auto"/>
        <w:ind w:firstLine="35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>Отбор представленных заявок осуществляется исходя из следующих критериев:</w:t>
      </w:r>
    </w:p>
    <w:p w:rsidR="002C518E" w:rsidRDefault="002C518E" w:rsidP="002C518E">
      <w:pPr>
        <w:suppressAutoHyphens/>
        <w:spacing w:after="0"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</w:p>
    <w:p w:rsidR="002C518E" w:rsidRDefault="002C518E" w:rsidP="002C518E">
      <w:pPr>
        <w:suppressAutoHyphens/>
        <w:spacing w:after="0"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отбора наиболее посещаемой муниципальной территории </w:t>
      </w:r>
    </w:p>
    <w:p w:rsidR="002C518E" w:rsidRDefault="002C518E" w:rsidP="002C518E">
      <w:pPr>
        <w:suppressAutoHyphens/>
        <w:spacing w:after="0"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общего пользования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7076"/>
        <w:gridCol w:w="1964"/>
      </w:tblGrid>
      <w:tr w:rsidR="002C518E" w:rsidTr="002C51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отбора объектов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Бальная оценка,</w:t>
            </w:r>
          </w:p>
          <w:p w:rsidR="002C518E" w:rsidRDefault="002C51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2C518E" w:rsidTr="002C51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Отсутствие проведения работ по благоустройству наиболее посещаемой муниципальной территории общего пользования в рамках государственных и муниципальных программ за последние 5 лет</w:t>
            </w:r>
            <w:proofErr w:type="gram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C518E" w:rsidTr="002C51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населения, постоянно пользующееся наиболее посещаемой муниципальной территории общего пользования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Default="002C51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518E" w:rsidTr="002C51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1000 человек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518E" w:rsidTr="002C51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1000 до 3000 человек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C518E" w:rsidTr="002C51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3000 до 5000 человек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C518E" w:rsidTr="002C51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5000 человек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C518E" w:rsidTr="002C51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эксплуатации наиболее посещаемой муниципальной территории общего пользования</w:t>
            </w:r>
          </w:p>
        </w:tc>
      </w:tr>
      <w:tr w:rsidR="002C518E" w:rsidTr="002C51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лет (включительно)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C518E" w:rsidTr="002C51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до 20 лет (включительно)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C518E" w:rsidTr="002C51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 до 30 лет (включительно)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C518E" w:rsidTr="002C51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40 лет (включительно)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C518E" w:rsidTr="002C51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40 лет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C518E" w:rsidTr="002C51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Потребность в элементах благоустройства наиболее посещаемой муниципальной территории общего пользования</w:t>
            </w:r>
          </w:p>
        </w:tc>
      </w:tr>
      <w:tr w:rsidR="002C518E" w:rsidTr="002C51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 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Устройство/ремонт асфальтового покрытия проезжей части, площадок, пешеходных зон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8E" w:rsidRDefault="002C51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C518E" w:rsidTr="002C51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Устройство/ремонт тротуаров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8E" w:rsidRDefault="002C51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C518E" w:rsidTr="002C51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устройства парковочных карманов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8E" w:rsidRDefault="002C51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C518E" w:rsidTr="002C51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в детских игровых и спортивных площадках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8E" w:rsidRDefault="002C51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C518E" w:rsidTr="002C51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Устройство/ремонт ограждений (заборы, ограды и т.п.)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8E" w:rsidRDefault="002C51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518E" w:rsidTr="002C51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Потребность в установке скамеек, клумб, урн, беседок, иных элементов благоустройства и озеленения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8E" w:rsidRDefault="002C51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518E" w:rsidTr="002C51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соблюдение норм доступности для маломобильных граждан </w:t>
            </w:r>
          </w:p>
        </w:tc>
      </w:tr>
      <w:tr w:rsidR="002C518E" w:rsidTr="002C51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8E" w:rsidRDefault="002C51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518E" w:rsidTr="002C51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8E" w:rsidRDefault="002C51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518E" w:rsidTr="002C51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нескольких заявок на благоустройство территории общего пользования</w:t>
            </w:r>
          </w:p>
        </w:tc>
      </w:tr>
      <w:tr w:rsidR="002C518E" w:rsidTr="002C51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и более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8E" w:rsidRDefault="002C51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C518E" w:rsidTr="002C51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8E" w:rsidRDefault="002C51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C518E" w:rsidTr="002C51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8E" w:rsidRDefault="002C51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C518E" w:rsidTr="002C51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8E" w:rsidRDefault="002C51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518E" w:rsidTr="002C51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проведения на территории культурно-массовых и спортивных мероприятий</w:t>
            </w:r>
          </w:p>
        </w:tc>
      </w:tr>
      <w:tr w:rsidR="002C518E" w:rsidTr="002C51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8E" w:rsidRDefault="002C51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C518E" w:rsidTr="002C51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8E" w:rsidRDefault="002C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8E" w:rsidRDefault="002C51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C518E" w:rsidRDefault="002C518E" w:rsidP="002C518E">
      <w:pPr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C518E" w:rsidRDefault="002C518E" w:rsidP="00FE204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Меньший порядковый номер присваивается участнику отбора, набравшему большее количество баллов. В случае если участники отбора набирают одинаковое количество баллов, меньший порядковый номер присваивается участнику отбора, заявка на </w:t>
      </w:r>
      <w:proofErr w:type="gramStart"/>
      <w:r>
        <w:rPr>
          <w:rFonts w:ascii="Times New Roman" w:hAnsi="Times New Roman"/>
          <w:sz w:val="28"/>
          <w:szCs w:val="28"/>
        </w:rPr>
        <w:t>участие</w:t>
      </w:r>
      <w:proofErr w:type="gramEnd"/>
      <w:r>
        <w:rPr>
          <w:rFonts w:ascii="Times New Roman" w:hAnsi="Times New Roman"/>
          <w:sz w:val="28"/>
          <w:szCs w:val="28"/>
        </w:rPr>
        <w:t xml:space="preserve"> в отборе которого поступила ранее других</w:t>
      </w:r>
      <w:r w:rsidR="00FE2046">
        <w:rPr>
          <w:rFonts w:ascii="Times New Roman" w:hAnsi="Times New Roman"/>
          <w:sz w:val="28"/>
          <w:szCs w:val="28"/>
        </w:rPr>
        <w:t>.</w:t>
      </w:r>
    </w:p>
    <w:p w:rsidR="002C518E" w:rsidRDefault="002C518E" w:rsidP="002C518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предложений по благоустройству наиболее посещаемой общественной территории, соответствующих установленным требованиям и прошедшим одобрение Общественной комиссии поступит на сумму большую, нежели предусмотрено программой, комиссия формирует отдельный перечень таких предложений для их первоочередного включения в муниципальную программу благоустройства на 2018 - 2022 </w:t>
      </w:r>
      <w:proofErr w:type="gramStart"/>
      <w:r>
        <w:rPr>
          <w:rFonts w:ascii="Times New Roman" w:hAnsi="Times New Roman"/>
          <w:sz w:val="28"/>
          <w:szCs w:val="28"/>
        </w:rPr>
        <w:t>годы</w:t>
      </w:r>
      <w:proofErr w:type="gramEnd"/>
      <w:r>
        <w:rPr>
          <w:rFonts w:ascii="Times New Roman" w:hAnsi="Times New Roman"/>
          <w:sz w:val="28"/>
          <w:szCs w:val="28"/>
        </w:rPr>
        <w:t xml:space="preserve"> либо для финансирования в 2018 году, в случае предоставления дополнительных средств из бюджета субъекта Российской Федерации, в том числе в порядке возможного перераспределения</w:t>
      </w:r>
    </w:p>
    <w:p w:rsidR="002C518E" w:rsidRDefault="002C518E" w:rsidP="002C51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случае необходимости проведения на предложенной территории капитального ремонта инженерных сетей такая заявка не рассматривается.</w:t>
      </w:r>
    </w:p>
    <w:p w:rsidR="002C518E" w:rsidRDefault="002C518E" w:rsidP="002C518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Предложения заинтересованных лиц, поступающие в Общественную комиссию, подлежат обязательной регистрации.</w:t>
      </w:r>
    </w:p>
    <w:p w:rsidR="002C518E" w:rsidRDefault="002C518E" w:rsidP="002C518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Представленные для рассмотрения и оценки предложения заинтересованных лиц о включении  в муниципальную программу наиболее посещаемой общественной территории сельского поселения </w:t>
      </w:r>
      <w:r w:rsidR="00FE2046">
        <w:rPr>
          <w:rFonts w:ascii="Times New Roman" w:hAnsi="Times New Roman"/>
          <w:sz w:val="28"/>
          <w:szCs w:val="28"/>
        </w:rPr>
        <w:t xml:space="preserve">Субханкуловский </w:t>
      </w:r>
      <w:r>
        <w:rPr>
          <w:rFonts w:ascii="Times New Roman" w:hAnsi="Times New Roman"/>
          <w:sz w:val="28"/>
          <w:szCs w:val="28"/>
        </w:rPr>
        <w:t xml:space="preserve"> сельсовет,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2C518E" w:rsidRDefault="002C518E" w:rsidP="002C518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4.5. </w:t>
      </w:r>
      <w:r>
        <w:rPr>
          <w:rFonts w:ascii="Times New Roman" w:hAnsi="Times New Roman"/>
          <w:sz w:val="28"/>
          <w:szCs w:val="28"/>
        </w:rPr>
        <w:t>Общественная комиссия проводит отбор представленных заявок в срок не более 3 рабочих дней с момента окончания срока подачи заявок.</w:t>
      </w:r>
    </w:p>
    <w:p w:rsidR="002C518E" w:rsidRDefault="002C518E" w:rsidP="002C518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4.6.Представленные для рассмотрения и оценки предложения заинтересованных лиц о включении  в муниципальную программу наиболее посещаемой общественной территорий сельского поселения  </w:t>
      </w:r>
      <w:r w:rsidR="00FE2046">
        <w:rPr>
          <w:rFonts w:ascii="Times New Roman" w:hAnsi="Times New Roman"/>
          <w:sz w:val="28"/>
          <w:szCs w:val="28"/>
        </w:rPr>
        <w:t xml:space="preserve">Субханкуловский 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 результатам заседания</w:t>
      </w:r>
      <w:r>
        <w:rPr>
          <w:rFonts w:ascii="Times New Roman" w:hAnsi="Times New Roman"/>
          <w:sz w:val="28"/>
          <w:szCs w:val="28"/>
        </w:rPr>
        <w:t xml:space="preserve"> Общественной комиссии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включаются в проект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 </w:t>
      </w:r>
    </w:p>
    <w:p w:rsidR="002C518E" w:rsidRDefault="002C518E" w:rsidP="002C518E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Представители заинтересованных лиц, уполномоченные на представление предложений, </w:t>
      </w:r>
      <w:r>
        <w:rPr>
          <w:rFonts w:ascii="Times New Roman" w:hAnsi="Times New Roman"/>
          <w:color w:val="000000"/>
          <w:sz w:val="28"/>
          <w:szCs w:val="28"/>
        </w:rPr>
        <w:t xml:space="preserve">согласование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дизайн-проекта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благоустройства </w:t>
      </w:r>
      <w:r>
        <w:rPr>
          <w:rFonts w:ascii="Times New Roman" w:hAnsi="Times New Roman"/>
          <w:sz w:val="28"/>
          <w:szCs w:val="28"/>
        </w:rPr>
        <w:t xml:space="preserve">наиболее посещаемой </w:t>
      </w:r>
      <w:r>
        <w:rPr>
          <w:rFonts w:ascii="Times New Roman" w:hAnsi="Times New Roman"/>
          <w:color w:val="000000"/>
          <w:sz w:val="28"/>
          <w:szCs w:val="28"/>
        </w:rPr>
        <w:t xml:space="preserve">общественной </w:t>
      </w:r>
      <w:r>
        <w:rPr>
          <w:rFonts w:ascii="Times New Roman" w:hAnsi="Times New Roman"/>
          <w:sz w:val="28"/>
          <w:szCs w:val="28"/>
        </w:rPr>
        <w:t xml:space="preserve"> территории сельского поселения </w:t>
      </w:r>
      <w:r w:rsidR="00FE2046">
        <w:rPr>
          <w:rFonts w:ascii="Times New Roman" w:hAnsi="Times New Roman"/>
          <w:sz w:val="28"/>
          <w:szCs w:val="28"/>
        </w:rPr>
        <w:t xml:space="preserve">Субханкуловский 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, а также на участие в контроле, в том числе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промежуточном, и приемке работ </w:t>
      </w:r>
      <w:r>
        <w:rPr>
          <w:rFonts w:ascii="Times New Roman" w:hAnsi="Times New Roman"/>
          <w:sz w:val="28"/>
          <w:szCs w:val="28"/>
        </w:rPr>
        <w:t>вправе участвовать при их рассмотрении в заседаниях Общественной комиссии.</w:t>
      </w:r>
    </w:p>
    <w:p w:rsidR="002C518E" w:rsidRDefault="002C518E" w:rsidP="002C518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По просьбе представителей заинтересованных лиц, уполномоченных на представление предложений направивших письменные предложения о включении в муниципальную программу наиболее посещаемой общественной территории сельского поселения </w:t>
      </w:r>
      <w:r w:rsidR="00FE2046">
        <w:rPr>
          <w:rFonts w:ascii="Times New Roman" w:hAnsi="Times New Roman"/>
          <w:sz w:val="28"/>
          <w:szCs w:val="28"/>
        </w:rPr>
        <w:t xml:space="preserve">Субханкуловский </w:t>
      </w:r>
      <w:r>
        <w:rPr>
          <w:rFonts w:ascii="Times New Roman" w:hAnsi="Times New Roman"/>
          <w:sz w:val="28"/>
          <w:szCs w:val="28"/>
        </w:rPr>
        <w:t xml:space="preserve"> сельсовет, им в письменной или устной форме сообщается о результатах рассмотрения их предложений.</w:t>
      </w:r>
    </w:p>
    <w:p w:rsidR="002C518E" w:rsidRDefault="002C518E" w:rsidP="002C518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2C518E" w:rsidRDefault="002C518E" w:rsidP="002C518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2C518E" w:rsidRDefault="002C518E" w:rsidP="002C518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E2046" w:rsidRDefault="00FE2046" w:rsidP="002C518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E2046" w:rsidRDefault="00FE2046" w:rsidP="002C518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E2046" w:rsidRDefault="00FE2046" w:rsidP="002C518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E2046" w:rsidRDefault="00FE2046" w:rsidP="002C518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E2046" w:rsidRDefault="00FE2046" w:rsidP="002C518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E2046" w:rsidRDefault="00FE2046" w:rsidP="002C518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E2046" w:rsidRDefault="00FE2046" w:rsidP="002C518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E2046" w:rsidRDefault="00FE2046" w:rsidP="002C518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E2046" w:rsidRDefault="00FE2046" w:rsidP="002C518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E2046" w:rsidRDefault="00FE2046" w:rsidP="002C518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E2046" w:rsidRDefault="00FE2046" w:rsidP="002C518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E2046" w:rsidRDefault="00FE2046" w:rsidP="002C518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E2046" w:rsidRDefault="00FE2046" w:rsidP="002C518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E2046" w:rsidRDefault="00FE2046" w:rsidP="002C518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E2046" w:rsidRDefault="00FE2046" w:rsidP="002C518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E2046" w:rsidRDefault="00FE2046" w:rsidP="002C518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E2046" w:rsidRDefault="00FE2046" w:rsidP="002C518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E2046" w:rsidRDefault="00FE2046" w:rsidP="002C518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E2046" w:rsidRDefault="00FE2046" w:rsidP="002C518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E2046" w:rsidRDefault="00FE2046" w:rsidP="002C518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E2046" w:rsidRDefault="00FE2046" w:rsidP="002C518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E2046" w:rsidRDefault="00FE2046" w:rsidP="002C518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E2046" w:rsidRDefault="00FE2046" w:rsidP="002C518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E2046" w:rsidRDefault="00FE2046" w:rsidP="002C518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E2046" w:rsidRDefault="00FE2046" w:rsidP="002C518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E2046" w:rsidRDefault="00FE2046" w:rsidP="002C518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E2046" w:rsidRDefault="00FE2046" w:rsidP="002C518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E2046" w:rsidRDefault="00FE2046" w:rsidP="002C518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E2046" w:rsidRDefault="00FE2046" w:rsidP="002C518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E2046" w:rsidRDefault="00FE2046" w:rsidP="002C518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E2046" w:rsidRDefault="00FE2046" w:rsidP="002C518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E2046" w:rsidRDefault="00FE2046" w:rsidP="002C518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E2046" w:rsidRDefault="00FE2046" w:rsidP="002C518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E2046" w:rsidRDefault="00FE2046" w:rsidP="002C518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E2046" w:rsidRDefault="00FE2046" w:rsidP="002C518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E2046" w:rsidRDefault="00FE2046" w:rsidP="002C518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E2046" w:rsidRDefault="00FE2046" w:rsidP="002C518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E2046" w:rsidRDefault="00FE2046" w:rsidP="002C518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2C518E" w:rsidRDefault="002C518E" w:rsidP="002C518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2C518E" w:rsidRDefault="002C518E" w:rsidP="002C518E">
      <w:pPr>
        <w:spacing w:after="0" w:line="240" w:lineRule="auto"/>
        <w:ind w:left="3540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2C518E" w:rsidRDefault="002C518E" w:rsidP="002C518E">
      <w:pPr>
        <w:spacing w:after="0" w:line="240" w:lineRule="auto"/>
        <w:ind w:left="3540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Порядку представления, рассмотрения и оценки</w:t>
      </w:r>
    </w:p>
    <w:p w:rsidR="002C518E" w:rsidRDefault="002C518E" w:rsidP="002C518E">
      <w:pPr>
        <w:spacing w:after="0" w:line="240" w:lineRule="auto"/>
        <w:ind w:left="3540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предложений заинтересованных лиц о включении  </w:t>
      </w:r>
    </w:p>
    <w:p w:rsidR="002C518E" w:rsidRDefault="002C518E" w:rsidP="002C518E">
      <w:pPr>
        <w:spacing w:after="0" w:line="240" w:lineRule="auto"/>
        <w:ind w:left="3540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муниципальную программу «Формирование </w:t>
      </w:r>
      <w:proofErr w:type="gramStart"/>
      <w:r>
        <w:rPr>
          <w:rFonts w:ascii="Times New Roman" w:hAnsi="Times New Roman"/>
          <w:sz w:val="20"/>
          <w:szCs w:val="20"/>
        </w:rPr>
        <w:t>современной</w:t>
      </w:r>
      <w:proofErr w:type="gramEnd"/>
    </w:p>
    <w:p w:rsidR="002C518E" w:rsidRDefault="002C518E" w:rsidP="002C518E">
      <w:pPr>
        <w:spacing w:after="0" w:line="240" w:lineRule="auto"/>
        <w:ind w:left="3540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городской среды сельского поселения </w:t>
      </w:r>
    </w:p>
    <w:p w:rsidR="002C518E" w:rsidRDefault="00FE2046" w:rsidP="002C518E">
      <w:pPr>
        <w:spacing w:after="0" w:line="240" w:lineRule="auto"/>
        <w:ind w:left="3540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Субханкуловский </w:t>
      </w:r>
      <w:r w:rsidR="002C518E">
        <w:rPr>
          <w:rFonts w:ascii="Times New Roman" w:hAnsi="Times New Roman"/>
          <w:sz w:val="20"/>
          <w:szCs w:val="20"/>
        </w:rPr>
        <w:t xml:space="preserve"> сельсовет муниципального района Туймазинский район  Республики Башкортостан на 2018-2022 годы» </w:t>
      </w:r>
    </w:p>
    <w:p w:rsidR="002C518E" w:rsidRDefault="002C518E" w:rsidP="002C518E">
      <w:pPr>
        <w:spacing w:after="0" w:line="240" w:lineRule="auto"/>
        <w:ind w:left="3540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наиболее посещаемой муниципальной территории общего</w:t>
      </w:r>
    </w:p>
    <w:p w:rsidR="002C518E" w:rsidRDefault="002C518E" w:rsidP="002C518E">
      <w:pPr>
        <w:spacing w:after="0" w:line="240" w:lineRule="auto"/>
        <w:ind w:left="3540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пользования сельского поселения </w:t>
      </w:r>
      <w:r w:rsidR="00FE2046">
        <w:rPr>
          <w:rFonts w:ascii="Times New Roman" w:hAnsi="Times New Roman"/>
          <w:sz w:val="20"/>
          <w:szCs w:val="20"/>
        </w:rPr>
        <w:t xml:space="preserve">Субханкуловский </w:t>
      </w:r>
      <w:r>
        <w:rPr>
          <w:rFonts w:ascii="Times New Roman" w:hAnsi="Times New Roman"/>
          <w:sz w:val="20"/>
          <w:szCs w:val="20"/>
        </w:rPr>
        <w:t xml:space="preserve"> сельсовет </w:t>
      </w:r>
    </w:p>
    <w:p w:rsidR="002C518E" w:rsidRDefault="002C518E" w:rsidP="002C518E">
      <w:pPr>
        <w:spacing w:after="0" w:line="240" w:lineRule="auto"/>
        <w:ind w:left="3540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муниципального района Туймазинский район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518E" w:rsidRDefault="002C518E" w:rsidP="002C518E">
      <w:pPr>
        <w:ind w:left="-284"/>
        <w:jc w:val="center"/>
        <w:rPr>
          <w:rFonts w:ascii="Times New Roman" w:hAnsi="Times New Roman"/>
          <w:sz w:val="24"/>
          <w:szCs w:val="24"/>
        </w:rPr>
      </w:pPr>
    </w:p>
    <w:p w:rsidR="002C518E" w:rsidRDefault="002C518E" w:rsidP="002C518E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ПРЕДЛОЖЕНИЯ</w:t>
      </w:r>
      <w:r>
        <w:rPr>
          <w:rFonts w:ascii="Times New Roman" w:hAnsi="Times New Roman"/>
          <w:b/>
          <w:sz w:val="24"/>
          <w:szCs w:val="24"/>
        </w:rPr>
        <w:br/>
        <w:t xml:space="preserve">о включении в муниципальную программу «Формирование современной городской среды сельского поселения </w:t>
      </w:r>
      <w:r w:rsidR="00FE2046">
        <w:rPr>
          <w:rFonts w:ascii="Times New Roman" w:hAnsi="Times New Roman"/>
          <w:b/>
          <w:sz w:val="24"/>
          <w:szCs w:val="24"/>
        </w:rPr>
        <w:t xml:space="preserve">Субханкуловский </w:t>
      </w:r>
      <w:r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Туймазинский район Республики Башкортостан на 2018-2022 годы» наиболее посещаемой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общественной  территории сельского поселения </w:t>
      </w:r>
      <w:r w:rsidR="00FE2046">
        <w:rPr>
          <w:rFonts w:ascii="Times New Roman" w:hAnsi="Times New Roman"/>
          <w:b/>
          <w:sz w:val="24"/>
          <w:szCs w:val="24"/>
        </w:rPr>
        <w:t xml:space="preserve">Субханкуловский </w:t>
      </w:r>
      <w:r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Туймазинский район Республики Башкортостан</w:t>
      </w:r>
    </w:p>
    <w:p w:rsidR="002C518E" w:rsidRDefault="002C518E" w:rsidP="002C518E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65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38"/>
        <w:gridCol w:w="4800"/>
        <w:gridCol w:w="3117"/>
      </w:tblGrid>
      <w:tr w:rsidR="002C518E" w:rsidTr="002C518E">
        <w:trPr>
          <w:trHeight w:val="75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18E" w:rsidRDefault="002C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518E" w:rsidRDefault="002C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18E" w:rsidRDefault="002C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18E" w:rsidRDefault="002C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</w:p>
          <w:p w:rsidR="002C518E" w:rsidRDefault="002C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благоустройству</w:t>
            </w:r>
          </w:p>
        </w:tc>
      </w:tr>
      <w:tr w:rsidR="002C518E" w:rsidTr="002C518E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18E" w:rsidRDefault="002C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18E" w:rsidRDefault="002C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18E" w:rsidRDefault="002C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518E" w:rsidTr="002C518E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18E" w:rsidRDefault="002C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18E" w:rsidRDefault="002C518E">
            <w:pPr>
              <w:spacing w:after="0"/>
              <w:rPr>
                <w:lang w:eastAsia="en-US"/>
              </w:rPr>
            </w:pPr>
            <w:r>
              <w:t>Наименование  проекта,  адрес  или  описание местоположения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18E" w:rsidRDefault="002C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518E" w:rsidTr="002C518E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18E" w:rsidRDefault="002C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18E" w:rsidRDefault="002C518E">
            <w:pPr>
              <w:spacing w:after="0"/>
              <w:rPr>
                <w:lang w:eastAsia="en-US"/>
              </w:rPr>
            </w:pPr>
            <w:r>
              <w:t>Площадь, на которой реализуется проект, кв.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18E" w:rsidRDefault="002C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518E" w:rsidTr="002C518E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8E" w:rsidRDefault="002C518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18E" w:rsidRDefault="002C518E">
            <w:pPr>
              <w:spacing w:after="0"/>
              <w:rPr>
                <w:lang w:eastAsia="en-US"/>
              </w:rPr>
            </w:pPr>
            <w:r>
              <w:t xml:space="preserve">Цель и задачи проекта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8E" w:rsidRDefault="002C518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518E" w:rsidTr="002C518E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8E" w:rsidRDefault="002C518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18E" w:rsidRDefault="002C518E">
            <w:pPr>
              <w:spacing w:after="0"/>
              <w:rPr>
                <w:lang w:eastAsia="en-US"/>
              </w:rPr>
            </w:pPr>
            <w:r>
              <w:t xml:space="preserve">Инициатор проекта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8E" w:rsidRDefault="002C518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518E" w:rsidTr="002C518E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8E" w:rsidRDefault="002C518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18E" w:rsidRDefault="002C518E">
            <w:pPr>
              <w:spacing w:after="0"/>
              <w:rPr>
                <w:lang w:eastAsia="en-US"/>
              </w:rPr>
            </w:pPr>
            <w:r>
              <w:t xml:space="preserve">Заявитель проекта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8E" w:rsidRDefault="002C518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518E" w:rsidTr="002C518E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8E" w:rsidRDefault="002C518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18E" w:rsidRDefault="002C518E">
            <w:pPr>
              <w:spacing w:after="0"/>
              <w:rPr>
                <w:lang w:eastAsia="en-US"/>
              </w:rPr>
            </w:pPr>
            <w:r>
              <w:t xml:space="preserve">Целевая группа: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8E" w:rsidRDefault="002C518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518E" w:rsidTr="002C518E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8E" w:rsidRDefault="002C518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18E" w:rsidRDefault="002C518E">
            <w:pPr>
              <w:spacing w:after="0"/>
              <w:rPr>
                <w:lang w:eastAsia="en-US"/>
              </w:rPr>
            </w:pPr>
            <w:r>
              <w:t>количество  человек,  заинтересованных  в реализации проекта,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8E" w:rsidRDefault="002C518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518E" w:rsidTr="002C518E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8E" w:rsidRDefault="002C518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18E" w:rsidRDefault="002C518E">
            <w:pPr>
              <w:spacing w:after="0"/>
              <w:rPr>
                <w:lang w:eastAsia="en-US"/>
              </w:rPr>
            </w:pPr>
            <w:r>
              <w:t xml:space="preserve">в том числе прямо заинтересованных, человек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8E" w:rsidRDefault="002C518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518E" w:rsidTr="002C518E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8E" w:rsidRDefault="002C518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18E" w:rsidRDefault="002C518E">
            <w:pPr>
              <w:spacing w:after="0"/>
              <w:rPr>
                <w:lang w:eastAsia="en-US"/>
              </w:rPr>
            </w:pPr>
            <w:r>
              <w:t>косвенно заинтересованных, человек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8E" w:rsidRDefault="002C518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C518E" w:rsidRDefault="002C518E" w:rsidP="002C518E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eastAsia="en-US"/>
        </w:rPr>
      </w:pPr>
    </w:p>
    <w:p w:rsidR="002C518E" w:rsidRDefault="002C518E" w:rsidP="002C518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представителя __________________________________________</w:t>
      </w:r>
    </w:p>
    <w:p w:rsidR="002C518E" w:rsidRDefault="002C518E" w:rsidP="002C518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№ протокола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общего собрания ___________________________________________</w:t>
      </w:r>
    </w:p>
    <w:p w:rsidR="002C518E" w:rsidRDefault="002C518E" w:rsidP="002C518E">
      <w:pPr>
        <w:spacing w:after="0" w:line="240" w:lineRule="auto"/>
        <w:ind w:right="-2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>Адрес _______________________________________________________________________</w:t>
      </w:r>
    </w:p>
    <w:p w:rsidR="002C518E" w:rsidRDefault="002C518E" w:rsidP="002C518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Личная подпись и дата  _________________________________________________</w:t>
      </w:r>
    </w:p>
    <w:p w:rsidR="002C518E" w:rsidRDefault="002C518E" w:rsidP="002C518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Даю согласие на обработку моих персональных данных в целях рассмотрения предложений о включении  в муниципальную программу «Формирование современной городской среды сельского поселения </w:t>
      </w:r>
      <w:r w:rsidR="00FE2046">
        <w:rPr>
          <w:rFonts w:ascii="Times New Roman" w:hAnsi="Times New Roman"/>
          <w:sz w:val="18"/>
          <w:szCs w:val="18"/>
        </w:rPr>
        <w:t xml:space="preserve">Субханкуловский </w:t>
      </w:r>
      <w:r>
        <w:rPr>
          <w:rFonts w:ascii="Times New Roman" w:hAnsi="Times New Roman"/>
          <w:sz w:val="18"/>
          <w:szCs w:val="18"/>
        </w:rPr>
        <w:t xml:space="preserve"> сельсовет муниципального района Туймазинский район Республики Башкортостан на 2018-2022 годы»  наиболее посещаемой общественной  территории сельского поселения </w:t>
      </w:r>
      <w:r w:rsidR="00FE2046">
        <w:rPr>
          <w:rFonts w:ascii="Times New Roman" w:hAnsi="Times New Roman"/>
          <w:sz w:val="18"/>
          <w:szCs w:val="18"/>
        </w:rPr>
        <w:t xml:space="preserve">Субханкуловский </w:t>
      </w:r>
      <w:r>
        <w:rPr>
          <w:rFonts w:ascii="Times New Roman" w:hAnsi="Times New Roman"/>
          <w:sz w:val="18"/>
          <w:szCs w:val="18"/>
        </w:rPr>
        <w:t xml:space="preserve"> сельсовет муниципального района Туймазинский район Республики Башкортостан в соответствии с действующим законодательством.</w:t>
      </w:r>
      <w:proofErr w:type="gramEnd"/>
      <w:r>
        <w:rPr>
          <w:rFonts w:ascii="Times New Roman" w:hAnsi="Times New Roman"/>
          <w:sz w:val="18"/>
          <w:szCs w:val="18"/>
        </w:rPr>
        <w:t xml:space="preserve"> 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>
        <w:rPr>
          <w:rFonts w:ascii="Times New Roman" w:hAnsi="Times New Roman"/>
          <w:sz w:val="18"/>
          <w:szCs w:val="1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>
        <w:rPr>
          <w:rFonts w:ascii="Times New Roman" w:hAnsi="Times New Roman"/>
          <w:sz w:val="18"/>
          <w:szCs w:val="1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муниципальную программу «Формирование современной городской среды сельского поселения </w:t>
      </w:r>
      <w:r w:rsidR="00FE2046">
        <w:rPr>
          <w:rFonts w:ascii="Times New Roman" w:hAnsi="Times New Roman"/>
          <w:sz w:val="18"/>
          <w:szCs w:val="18"/>
        </w:rPr>
        <w:t xml:space="preserve">Субханкуловский </w:t>
      </w:r>
      <w:r>
        <w:rPr>
          <w:rFonts w:ascii="Times New Roman" w:hAnsi="Times New Roman"/>
          <w:sz w:val="18"/>
          <w:szCs w:val="18"/>
        </w:rPr>
        <w:t xml:space="preserve"> сельсовет муниципального района Туймазинский район  Республики Башкортостан на 2018-2022 годы»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наиболее посещаемой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общественной  территории сельского поселения </w:t>
      </w:r>
      <w:r w:rsidR="00FE2046">
        <w:rPr>
          <w:rFonts w:ascii="Times New Roman" w:hAnsi="Times New Roman"/>
          <w:sz w:val="18"/>
          <w:szCs w:val="18"/>
        </w:rPr>
        <w:t xml:space="preserve">Субханкуловский </w:t>
      </w:r>
      <w:r>
        <w:rPr>
          <w:rFonts w:ascii="Times New Roman" w:hAnsi="Times New Roman"/>
          <w:sz w:val="18"/>
          <w:szCs w:val="18"/>
        </w:rPr>
        <w:t xml:space="preserve"> сельсовет муниципального района Туймазинский район Республики Башкортостан до моего письменного отзыва данного согласия.</w:t>
      </w:r>
    </w:p>
    <w:p w:rsidR="002C518E" w:rsidRDefault="002C518E" w:rsidP="002C51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Личная подпись дата ___________________________________________________________________________</w:t>
      </w:r>
    </w:p>
    <w:sectPr w:rsidR="002C518E" w:rsidSect="0016591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18E"/>
    <w:rsid w:val="0016591F"/>
    <w:rsid w:val="002C518E"/>
    <w:rsid w:val="004B0F53"/>
    <w:rsid w:val="00C4571F"/>
    <w:rsid w:val="00E757DC"/>
    <w:rsid w:val="00FE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1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C518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1854</Words>
  <Characters>10568</Characters>
  <Application>Microsoft Office Word</Application>
  <DocSecurity>0</DocSecurity>
  <Lines>88</Lines>
  <Paragraphs>24</Paragraphs>
  <ScaleCrop>false</ScaleCrop>
  <Company>Ya Blondinko Edition</Company>
  <LinksUpToDate>false</LinksUpToDate>
  <CharactersWithSpaces>12398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2017-10-02T05:47:00Z</cp:lastPrinted>
  <dcterms:created xsi:type="dcterms:W3CDTF">2017-10-01T13:52:00Z</dcterms:created>
  <dcterms:modified xsi:type="dcterms:W3CDTF">2017-10-02T05:50:00Z</dcterms:modified>
</cp:coreProperties>
</file>